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0DCC4" w14:textId="634319B9" w:rsidR="00C25FD5" w:rsidRPr="00AF64A4" w:rsidRDefault="007C42CE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Wymagania edukacyjne z języka angielskiego dla kl</w:t>
      </w:r>
      <w:r w:rsidR="008B01C4">
        <w:rPr>
          <w:rFonts w:ascii="Times New Roman" w:hAnsi="Times New Roman" w:cs="Times New Roman"/>
          <w:b/>
          <w:bCs/>
          <w:sz w:val="24"/>
          <w:szCs w:val="24"/>
        </w:rPr>
        <w:t>asy 4H ANG1 na rok szkolny 2025/</w:t>
      </w:r>
      <w:r>
        <w:rPr>
          <w:rFonts w:ascii="Times New Roman" w:hAnsi="Times New Roman" w:cs="Times New Roman"/>
          <w:b/>
          <w:bCs/>
          <w:sz w:val="24"/>
          <w:szCs w:val="24"/>
        </w:rPr>
        <w:t>2026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>
        <w:rPr>
          <w:noProof/>
          <w:sz w:val="24"/>
          <w:szCs w:val="24"/>
        </w:rPr>
        <w:t>języka angielskiego zgodny z nową podstawą programową dla trzeciego etapu edukacyjnego (</w:t>
      </w:r>
      <w:r w:rsidRPr="009048CD">
        <w:rPr>
          <w:noProof/>
          <w:sz w:val="24"/>
          <w:szCs w:val="24"/>
        </w:rPr>
        <w:t>M. Kraje</w:t>
      </w:r>
      <w:r>
        <w:rPr>
          <w:noProof/>
          <w:sz w:val="24"/>
          <w:szCs w:val="24"/>
        </w:rPr>
        <w:t xml:space="preserve">wska, E. Piotrowska, A. Świgoń, Wydawnictwo </w:t>
      </w:r>
      <w:r w:rsidRPr="009048CD">
        <w:rPr>
          <w:noProof/>
          <w:sz w:val="24"/>
          <w:szCs w:val="24"/>
        </w:rPr>
        <w:t>Macmillan Education</w:t>
      </w:r>
      <w:r>
        <w:rPr>
          <w:noProof/>
          <w:sz w:val="24"/>
          <w:szCs w:val="24"/>
        </w:rPr>
        <w:t>)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0B6B84" w14:paraId="437683BE" w14:textId="77777777" w:rsidTr="00263A9F">
        <w:tc>
          <w:tcPr>
            <w:tcW w:w="14178" w:type="dxa"/>
            <w:shd w:val="clear" w:color="auto" w:fill="D9D9D9"/>
          </w:tcPr>
          <w:p w14:paraId="77F314EB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7 Zakupy i usługi</w:t>
            </w:r>
          </w:p>
        </w:tc>
      </w:tr>
    </w:tbl>
    <w:p w14:paraId="34A8D9FB" w14:textId="77777777" w:rsidR="00263A9F" w:rsidRPr="000B6B84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03"/>
        <w:gridCol w:w="1713"/>
        <w:gridCol w:w="2133"/>
        <w:gridCol w:w="2133"/>
        <w:gridCol w:w="2133"/>
        <w:gridCol w:w="2141"/>
        <w:gridCol w:w="2138"/>
      </w:tblGrid>
      <w:tr w:rsidR="00263A9F" w:rsidRPr="000B6B84" w14:paraId="7940CCE5" w14:textId="77777777" w:rsidTr="00263A9F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3060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FA392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09EE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0B6B84" w14:paraId="57E2CFBC" w14:textId="77777777" w:rsidTr="00263A9F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15A70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74E3C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11B93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BD70E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0948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D6CA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EC0583" w14:paraId="502BB9DD" w14:textId="77777777" w:rsidTr="00263A9F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83CA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BDF4E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2B136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>- słabo zna i z trudem posługuje się słownictwem w zakresie tematów: ZAKUPY I USŁUGI: rodzaje sklepów; towary i ich cechy; sprzedawanie i kupowanie; środki płatnicze; promocja i reklama; korzystanie z usług; reklamacje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56AD1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F93B1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B6E1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BDD0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C0583">
              <w:rPr>
                <w:rFonts w:eastAsia="Calibri"/>
                <w:sz w:val="20"/>
                <w:szCs w:val="20"/>
              </w:rPr>
              <w:t xml:space="preserve">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</w:tr>
      <w:tr w:rsidR="00263A9F" w:rsidRPr="00E26DDC" w14:paraId="4EF2BBFB" w14:textId="77777777" w:rsidTr="00263A9F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6434E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0D00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90AA3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słabo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45A9D93E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popełniając liczne błędy stosuje w wypowiedziach stronę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00B0C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częściowo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3CB497F0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częściowo poprawnie stosuje w wypowiedziach stronę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9E16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5EFEB245" w14:textId="77777777" w:rsidR="00263A9F" w:rsidRPr="009A57C9" w:rsidRDefault="00263A9F" w:rsidP="00263A9F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na ogół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9D9B4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bardzo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50F1CA06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016ED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perfekcyjnie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3DDC7EA1" w14:textId="77777777" w:rsidR="00263A9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bezbłędnie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</w:tr>
      <w:tr w:rsidR="00263A9F" w:rsidRPr="00D64DE7" w14:paraId="5410A68E" w14:textId="77777777" w:rsidTr="00263A9F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26FB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952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E717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3F453E0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F428A32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6BC877E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59A6B2C1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88FA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3A7CA1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701BEF0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906AF2A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407ABE04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87E8A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14:paraId="6F7B3AD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58E1C1B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7D92056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7FBA45A0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E08C8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14:paraId="3D73ABA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98D456B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BACD73C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10CA0FF0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165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14:paraId="40AF211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995D011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35BEC0D" w14:textId="77777777" w:rsidR="00263A9F" w:rsidRPr="00D64DE7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14:paraId="187B7A5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</w:tr>
      <w:tr w:rsidR="00263A9F" w:rsidRPr="00D64DE7" w14:paraId="0B16DA52" w14:textId="77777777" w:rsidTr="00263A9F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27EB6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3DFE3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0E427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65FD7A17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4841C0F6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479D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4129966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3893C0A9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określa intencje nadawcy wypowiedzi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2EEBC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14:paraId="639D65E1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285A62CC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01D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14:paraId="728BF40F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7E1EDFAD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F65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14:paraId="7232699A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130A3EC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</w:tr>
      <w:tr w:rsidR="00263A9F" w:rsidRPr="00D64DE7" w14:paraId="2AF4C4B4" w14:textId="77777777" w:rsidTr="00263A9F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22B9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F3BB6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2989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3055EDF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6B98083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opowiada o czynnościach, wydarzeniach i doświadczeniach z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teraźniejszości i przeszłości</w:t>
            </w:r>
          </w:p>
          <w:p w14:paraId="427FB86A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38D2885C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7FC600B1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6A158D3F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888F8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14:paraId="290B7F31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391B4043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opowiada o czynnościach, wydarzeniach i doświadczeniach z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teraźniejszości i przeszłości</w:t>
            </w:r>
          </w:p>
          <w:p w14:paraId="657D0C6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14:paraId="0952936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FECCBA7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7A4D9038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2AA4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14:paraId="576B6266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4DAABF8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2A820A57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- wyraża i uzasadnia swoje opinie i poglądy </w:t>
            </w:r>
          </w:p>
          <w:p w14:paraId="59D367D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1E43CB2C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29D61A9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C626B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6DC8D003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4BE0FB80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111D337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- wyraża i uzasadnia swoje opinie i poglądy </w:t>
            </w:r>
          </w:p>
          <w:p w14:paraId="284B5D01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6E3BB8D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042FFDC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4026BE8A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687D6A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28A017B6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14:paraId="20BA708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2B7C4CA7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 xml:space="preserve">- wyraża i uzasadnia swoje opinie i poglądy </w:t>
            </w:r>
          </w:p>
          <w:p w14:paraId="5A95796F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33607E3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14:paraId="17D6536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144B61D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D64DE7" w14:paraId="35B0EB38" w14:textId="77777777" w:rsidTr="00263A9F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AFA32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D0A9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CD038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276CF47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9EB90D0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7D1F40A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32FFE5EA" w14:textId="77777777" w:rsidR="00263A9F" w:rsidRPr="00D64DE7" w:rsidRDefault="00263A9F" w:rsidP="00263A9F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1E24121C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z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77650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2CE2D978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5BD947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4F5FBE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BCD1F11" w14:textId="77777777" w:rsidR="00263A9F" w:rsidRPr="00D64DE7" w:rsidRDefault="00263A9F" w:rsidP="00263A9F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72D7C5B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z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89D3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7083AE2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6BDEFD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3FA67F0B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71649977" w14:textId="77777777" w:rsidR="00263A9F" w:rsidRPr="00D64DE7" w:rsidRDefault="00263A9F" w:rsidP="00263A9F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B606D95" w14:textId="77777777" w:rsidR="00263A9F" w:rsidRPr="00D64DE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8B0A3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4E7D504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87E9A2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BED8204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1A1D336" w14:textId="77777777" w:rsidR="00263A9F" w:rsidRPr="00D64DE7" w:rsidRDefault="00263A9F" w:rsidP="00263A9F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830668F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284F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49A6268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621F6D9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0078D77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CCAF5A2" w14:textId="77777777" w:rsidR="00263A9F" w:rsidRPr="00D64DE7" w:rsidRDefault="00263A9F" w:rsidP="00263A9F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13E14CE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263A9F" w:rsidRPr="00B31815" w14:paraId="47E9FBF7" w14:textId="77777777" w:rsidTr="00263A9F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C88A7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3492F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53BD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47382DF6" w14:textId="77777777" w:rsidR="00263A9F" w:rsidRPr="00B31815" w:rsidRDefault="00263A9F" w:rsidP="00263A9F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14807F7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53666127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9A9E784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14:paraId="26237E55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25261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660F225C" w14:textId="77777777" w:rsidR="00263A9F" w:rsidRPr="00B31815" w:rsidRDefault="00263A9F" w:rsidP="00263A9F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DA61C6E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189D8F37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6F8BF024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14:paraId="66889A00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8D4D5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14:paraId="1959B943" w14:textId="77777777" w:rsidR="00263A9F" w:rsidRPr="00B31815" w:rsidRDefault="00263A9F" w:rsidP="00263A9F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224F690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7F13C721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4CB2E81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14:paraId="71C3EBE5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D92A7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492FB7DB" w14:textId="77777777" w:rsidR="00263A9F" w:rsidRPr="00B31815" w:rsidRDefault="00263A9F" w:rsidP="00263A9F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6AD2653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7BA408DA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5EF49711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14:paraId="68545B63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2DA9B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>:</w:t>
            </w:r>
          </w:p>
          <w:p w14:paraId="2AC92688" w14:textId="77777777" w:rsidR="00263A9F" w:rsidRPr="00B31815" w:rsidRDefault="00263A9F" w:rsidP="00263A9F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1D7E80E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14:paraId="52EE20D9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46F14C8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14:paraId="047CEF03" w14:textId="77777777" w:rsidR="00263A9F" w:rsidRPr="00B31815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263A9F" w:rsidRPr="00B31815" w14:paraId="3CE5554A" w14:textId="77777777" w:rsidTr="00263A9F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FD3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5C939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569FE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608030C1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14:paraId="30DB4324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14:paraId="66AB8C8D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BDA35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392F0D0E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14:paraId="5D1497D8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7A12176D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A843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2A58C8F7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poprawnie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14:paraId="2B226F2B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14:paraId="630F8A61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8932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3B683AD3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14:paraId="28A58D91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7234B024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64552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0AAE3887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14:paraId="58BB4F6F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24E33E9A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4505CC54" w14:textId="77777777" w:rsidR="00263A9F" w:rsidRDefault="00263A9F" w:rsidP="00263A9F">
      <w:pPr>
        <w:tabs>
          <w:tab w:val="left" w:pos="1430"/>
        </w:tabs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6D6422" w14:paraId="42734DDE" w14:textId="77777777" w:rsidTr="00263A9F">
        <w:tc>
          <w:tcPr>
            <w:tcW w:w="14178" w:type="dxa"/>
            <w:shd w:val="clear" w:color="auto" w:fill="D9D9D9"/>
          </w:tcPr>
          <w:p w14:paraId="574663E6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8 Podróżowanie i turystyka</w:t>
            </w:r>
          </w:p>
        </w:tc>
      </w:tr>
    </w:tbl>
    <w:p w14:paraId="5C7F09ED" w14:textId="77777777" w:rsidR="00263A9F" w:rsidRPr="006D6422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6D6422" w14:paraId="7CF180F5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C9F7E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68CF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A457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6D6422" w14:paraId="1DC833FA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D31A9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70792" w14:textId="3E4FB81D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A4A73" w14:textId="7C4B492C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6F285" w14:textId="6FB9F29F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C2DD" w14:textId="0D921AAB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7D5E" w14:textId="5F84CF22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314EF5" w14:paraId="43D1C369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EB379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7DE88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314EF5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0DC60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4EF5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314EF5">
              <w:rPr>
                <w:rFonts w:cs="Times New Roman"/>
                <w:sz w:val="20"/>
                <w:szCs w:val="20"/>
                <w:lang w:eastAsia="pl-PL"/>
              </w:rPr>
              <w:t>PODRÓŻOWANIE I TURYSTYKA: Środki transportu i korzystanie z nich; baza noclegowa; wycieczki i zwiedzanie; awarie i wypadki w podróży; ruch uliczny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327F8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4EF5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314EF5">
              <w:rPr>
                <w:rFonts w:cs="Times New Roman"/>
                <w:sz w:val="20"/>
                <w:szCs w:val="20"/>
                <w:lang w:eastAsia="pl-PL"/>
              </w:rPr>
              <w:t>PODRÓŻOWANIE I TURYSTYKA: Środki transportu i korzystanie z nich; baza noclegowa; wycieczki i zwiedzanie; awarie i wypadki w podróży; ruch uliczny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10773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4EF5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314EF5">
              <w:rPr>
                <w:rFonts w:cs="Times New Roman"/>
                <w:sz w:val="20"/>
                <w:szCs w:val="20"/>
                <w:lang w:eastAsia="pl-PL"/>
              </w:rPr>
              <w:t>PODRÓŻOWANIE I TURYSTYKA: Środki transportu i korzystanie z nich; baza noclegowa; wycieczki i zwiedzanie; awarie i wypadki w podróży; ruch uliczny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77CA7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4EF5">
              <w:rPr>
                <w:rFonts w:eastAsia="Calibri"/>
                <w:sz w:val="20"/>
                <w:szCs w:val="20"/>
              </w:rPr>
              <w:t>- bardzo dobrze zna i swobodnie posługuje się słownictwem w zakresie tematów:</w:t>
            </w:r>
            <w:r w:rsidRPr="00314EF5">
              <w:rPr>
                <w:rFonts w:cs="Times New Roman"/>
                <w:sz w:val="20"/>
                <w:szCs w:val="20"/>
                <w:lang w:eastAsia="pl-PL"/>
              </w:rPr>
              <w:t xml:space="preserve"> PODRÓŻOWANIE I TURYSTYKA: Środki transportu i korzystanie z nich; baza noclegowa; wycieczki i zwiedzanie; awarie i wypadki w podróży; ruch uliczny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5DD25" w14:textId="77777777" w:rsidR="00263A9F" w:rsidRPr="00314EF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4EF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4EF5">
              <w:rPr>
                <w:rFonts w:eastAsia="Calibri"/>
                <w:sz w:val="20"/>
                <w:szCs w:val="20"/>
              </w:rPr>
              <w:t xml:space="preserve"> zna i swobodnie posługuje się słownictwem w zakresie tematów:</w:t>
            </w:r>
            <w:r w:rsidRPr="00314EF5">
              <w:rPr>
                <w:rFonts w:cs="Times New Roman"/>
                <w:sz w:val="20"/>
                <w:szCs w:val="20"/>
                <w:lang w:eastAsia="pl-PL"/>
              </w:rPr>
              <w:t xml:space="preserve"> PODRÓŻOWANIE I TURYSTYKA: Środki transportu i korzystanie z nich; baza noclegowa; wycieczki i zwiedzanie; awarie i wypadki w podróży; ruch uliczny</w:t>
            </w:r>
          </w:p>
        </w:tc>
      </w:tr>
      <w:tr w:rsidR="00263A9F" w:rsidRPr="00522109" w14:paraId="06326BFA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26D5B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A3092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63C30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słabo zna zasady stosowania konstrukcji czasownikowych (</w:t>
            </w:r>
            <w:r w:rsidRPr="00522109">
              <w:rPr>
                <w:rFonts w:eastAsia="Calibri"/>
                <w:i/>
                <w:sz w:val="20"/>
                <w:szCs w:val="20"/>
              </w:rPr>
              <w:t>do/to do/</w:t>
            </w:r>
            <w:proofErr w:type="spellStart"/>
            <w:r w:rsidRPr="00522109">
              <w:rPr>
                <w:rFonts w:eastAsia="Calibri"/>
                <w:i/>
                <w:sz w:val="20"/>
                <w:szCs w:val="20"/>
              </w:rPr>
              <w:t>doing</w:t>
            </w:r>
            <w:proofErr w:type="spellEnd"/>
            <w:r w:rsidRPr="00522109">
              <w:rPr>
                <w:rFonts w:eastAsia="Calibri"/>
                <w:sz w:val="20"/>
                <w:szCs w:val="20"/>
              </w:rPr>
              <w:t xml:space="preserve">) i popełniając </w:t>
            </w:r>
            <w:r w:rsidRPr="00522109">
              <w:rPr>
                <w:rFonts w:eastAsia="Calibri"/>
                <w:sz w:val="20"/>
                <w:szCs w:val="20"/>
              </w:rPr>
              <w:lastRenderedPageBreak/>
              <w:t>liczne błędy stosuje je w wypowiedziach</w:t>
            </w:r>
          </w:p>
          <w:p w14:paraId="55CFCD89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CE148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lastRenderedPageBreak/>
              <w:t>- częściowo zna zasady stosowania konstrukcji czasownikowych (</w:t>
            </w:r>
            <w:r w:rsidRPr="00522109">
              <w:rPr>
                <w:rFonts w:eastAsia="Calibri"/>
                <w:i/>
                <w:sz w:val="20"/>
                <w:szCs w:val="20"/>
              </w:rPr>
              <w:t>do/to do/</w:t>
            </w:r>
            <w:proofErr w:type="spellStart"/>
            <w:r w:rsidRPr="00522109">
              <w:rPr>
                <w:rFonts w:eastAsia="Calibri"/>
                <w:i/>
                <w:sz w:val="20"/>
                <w:szCs w:val="20"/>
              </w:rPr>
              <w:t>doing</w:t>
            </w:r>
            <w:proofErr w:type="spellEnd"/>
            <w:r w:rsidRPr="00522109">
              <w:rPr>
                <w:rFonts w:eastAsia="Calibri"/>
                <w:sz w:val="20"/>
                <w:szCs w:val="20"/>
              </w:rPr>
              <w:t xml:space="preserve">) i częściowo </w:t>
            </w:r>
            <w:r w:rsidRPr="00522109">
              <w:rPr>
                <w:rFonts w:eastAsia="Calibri"/>
                <w:sz w:val="20"/>
                <w:szCs w:val="20"/>
              </w:rPr>
              <w:lastRenderedPageBreak/>
              <w:t>poprawnie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B38D6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22109">
              <w:rPr>
                <w:rFonts w:eastAsia="Calibri"/>
                <w:sz w:val="20"/>
                <w:szCs w:val="20"/>
              </w:rPr>
              <w:t>zna zasady stosowania konstrukcji czasownikowych (</w:t>
            </w:r>
            <w:r w:rsidRPr="00522109">
              <w:rPr>
                <w:rFonts w:eastAsia="Calibri"/>
                <w:i/>
                <w:sz w:val="20"/>
                <w:szCs w:val="20"/>
              </w:rPr>
              <w:t>do/to do/</w:t>
            </w:r>
            <w:proofErr w:type="spellStart"/>
            <w:r w:rsidRPr="00522109">
              <w:rPr>
                <w:rFonts w:eastAsia="Calibri"/>
                <w:i/>
                <w:sz w:val="20"/>
                <w:szCs w:val="20"/>
              </w:rPr>
              <w:t>doing</w:t>
            </w:r>
            <w:proofErr w:type="spellEnd"/>
            <w:r w:rsidRPr="00522109">
              <w:rPr>
                <w:rFonts w:eastAsia="Calibri"/>
                <w:sz w:val="20"/>
                <w:szCs w:val="20"/>
              </w:rPr>
              <w:t xml:space="preserve">) i na ogół </w:t>
            </w:r>
            <w:r w:rsidRPr="00522109">
              <w:rPr>
                <w:rFonts w:eastAsia="Calibri"/>
                <w:sz w:val="20"/>
                <w:szCs w:val="20"/>
              </w:rPr>
              <w:lastRenderedPageBreak/>
              <w:t>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02DA0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22109">
              <w:rPr>
                <w:rFonts w:eastAsia="Calibri"/>
                <w:sz w:val="20"/>
                <w:szCs w:val="20"/>
              </w:rPr>
              <w:t>zna zasady stosowania konstrukcji czasownikowych (</w:t>
            </w:r>
            <w:r w:rsidRPr="00522109">
              <w:rPr>
                <w:rFonts w:eastAsia="Calibri"/>
                <w:i/>
                <w:sz w:val="20"/>
                <w:szCs w:val="20"/>
              </w:rPr>
              <w:t xml:space="preserve">do/to </w:t>
            </w:r>
            <w:r w:rsidRPr="00522109">
              <w:rPr>
                <w:rFonts w:eastAsia="Calibri"/>
                <w:i/>
                <w:sz w:val="20"/>
                <w:szCs w:val="20"/>
              </w:rPr>
              <w:lastRenderedPageBreak/>
              <w:t>do/</w:t>
            </w:r>
            <w:proofErr w:type="spellStart"/>
            <w:r w:rsidRPr="00522109">
              <w:rPr>
                <w:rFonts w:eastAsia="Calibri"/>
                <w:i/>
                <w:sz w:val="20"/>
                <w:szCs w:val="20"/>
              </w:rPr>
              <w:t>doing</w:t>
            </w:r>
            <w:proofErr w:type="spellEnd"/>
            <w:r w:rsidRPr="00522109">
              <w:rPr>
                <w:rFonts w:eastAsia="Calibri"/>
                <w:sz w:val="20"/>
                <w:szCs w:val="20"/>
              </w:rPr>
              <w:t>) i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42B2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22109">
              <w:rPr>
                <w:rFonts w:eastAsia="Calibri"/>
                <w:sz w:val="20"/>
                <w:szCs w:val="20"/>
              </w:rPr>
              <w:t>zna zasady stosowania konstrukcji czasownikowych (</w:t>
            </w:r>
            <w:r w:rsidRPr="00522109">
              <w:rPr>
                <w:rFonts w:eastAsia="Calibri"/>
                <w:i/>
                <w:sz w:val="20"/>
                <w:szCs w:val="20"/>
              </w:rPr>
              <w:t xml:space="preserve">do/to </w:t>
            </w:r>
            <w:r w:rsidRPr="00522109">
              <w:rPr>
                <w:rFonts w:eastAsia="Calibri"/>
                <w:i/>
                <w:sz w:val="20"/>
                <w:szCs w:val="20"/>
              </w:rPr>
              <w:lastRenderedPageBreak/>
              <w:t>do/</w:t>
            </w:r>
            <w:proofErr w:type="spellStart"/>
            <w:r w:rsidRPr="00522109">
              <w:rPr>
                <w:rFonts w:eastAsia="Calibri"/>
                <w:i/>
                <w:sz w:val="20"/>
                <w:szCs w:val="20"/>
              </w:rPr>
              <w:t>doing</w:t>
            </w:r>
            <w:proofErr w:type="spellEnd"/>
            <w:r w:rsidRPr="00522109">
              <w:rPr>
                <w:rFonts w:eastAsia="Calibri"/>
                <w:sz w:val="20"/>
                <w:szCs w:val="20"/>
              </w:rPr>
              <w:t xml:space="preserve">)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22109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</w:tc>
      </w:tr>
      <w:tr w:rsidR="00263A9F" w:rsidRPr="00522109" w14:paraId="2BF184E7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509F8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C591E" w14:textId="77777777" w:rsidR="00263A9F" w:rsidRPr="0040650A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3AE8F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51BC9BE9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BB60C11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1F9BA86" w14:textId="77777777" w:rsidR="00263A9F" w:rsidRPr="00522109" w:rsidRDefault="00263A9F" w:rsidP="00263A9F">
            <w:pPr>
              <w:spacing w:after="0" w:line="240" w:lineRule="auto"/>
            </w:pPr>
            <w:r w:rsidRPr="00522109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522109">
              <w:t xml:space="preserve"> </w:t>
            </w:r>
          </w:p>
          <w:p w14:paraId="04757210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t xml:space="preserve">- </w:t>
            </w:r>
            <w:r w:rsidRPr="00522109">
              <w:rPr>
                <w:rFonts w:eastAsia="Calibri"/>
                <w:sz w:val="20"/>
                <w:szCs w:val="20"/>
              </w:rPr>
              <w:t>układa informacje w określonej kolejności</w:t>
            </w:r>
          </w:p>
          <w:p w14:paraId="28A578F3" w14:textId="77777777" w:rsidR="00263A9F" w:rsidRPr="00522109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522109">
              <w:rPr>
                <w:sz w:val="20"/>
                <w:szCs w:val="20"/>
              </w:rPr>
              <w:t xml:space="preserve">- wyciąga wnioski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DD166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5F72F10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6D56023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2D60B0F" w14:textId="77777777" w:rsidR="00263A9F" w:rsidRPr="00522109" w:rsidRDefault="00263A9F" w:rsidP="00263A9F">
            <w:pPr>
              <w:spacing w:after="0" w:line="240" w:lineRule="auto"/>
            </w:pPr>
            <w:r w:rsidRPr="00522109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522109">
              <w:t xml:space="preserve"> </w:t>
            </w:r>
          </w:p>
          <w:p w14:paraId="78733150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t xml:space="preserve">- </w:t>
            </w:r>
            <w:r w:rsidRPr="00522109">
              <w:rPr>
                <w:rFonts w:eastAsia="Calibri"/>
                <w:sz w:val="20"/>
                <w:szCs w:val="20"/>
              </w:rPr>
              <w:t>układa informacje w określonej kolejności</w:t>
            </w:r>
          </w:p>
          <w:p w14:paraId="7637B55B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sz w:val="20"/>
                <w:szCs w:val="20"/>
              </w:rPr>
              <w:t>- wyciąga wnioski z informacji zawartych w tekście</w:t>
            </w:r>
            <w:r w:rsidRPr="0052210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6875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zazwyczaj poprawnie:</w:t>
            </w:r>
          </w:p>
          <w:p w14:paraId="65F528D8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092CC63B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5BD7E28" w14:textId="77777777" w:rsidR="00263A9F" w:rsidRPr="00522109" w:rsidRDefault="00263A9F" w:rsidP="00263A9F">
            <w:pPr>
              <w:spacing w:after="0" w:line="240" w:lineRule="auto"/>
            </w:pPr>
            <w:r w:rsidRPr="00522109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522109">
              <w:t xml:space="preserve"> </w:t>
            </w:r>
          </w:p>
          <w:p w14:paraId="219D8B44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t xml:space="preserve">- </w:t>
            </w:r>
            <w:r w:rsidRPr="00522109">
              <w:rPr>
                <w:rFonts w:eastAsia="Calibri"/>
                <w:sz w:val="20"/>
                <w:szCs w:val="20"/>
              </w:rPr>
              <w:t>układa informacje w określonej kolejności</w:t>
            </w:r>
          </w:p>
          <w:p w14:paraId="33F4752A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sz w:val="20"/>
                <w:szCs w:val="20"/>
              </w:rPr>
              <w:t>- wyciąga wnioski z informacji zawartych w tekście</w:t>
            </w:r>
            <w:r w:rsidRPr="0052210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8E58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poprawnie:</w:t>
            </w:r>
          </w:p>
          <w:p w14:paraId="5544A7C0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5E44C2A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24AB1CF" w14:textId="77777777" w:rsidR="00263A9F" w:rsidRPr="00522109" w:rsidRDefault="00263A9F" w:rsidP="00263A9F">
            <w:pPr>
              <w:spacing w:after="0" w:line="240" w:lineRule="auto"/>
            </w:pPr>
            <w:r w:rsidRPr="00522109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522109">
              <w:t xml:space="preserve"> </w:t>
            </w:r>
          </w:p>
          <w:p w14:paraId="66944822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t xml:space="preserve">- </w:t>
            </w:r>
            <w:r w:rsidRPr="00522109">
              <w:rPr>
                <w:rFonts w:eastAsia="Calibri"/>
                <w:sz w:val="20"/>
                <w:szCs w:val="20"/>
              </w:rPr>
              <w:t>układa informacje w określonej kolejności</w:t>
            </w:r>
          </w:p>
          <w:p w14:paraId="61A03CCE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sz w:val="20"/>
                <w:szCs w:val="20"/>
              </w:rPr>
              <w:t>- wyciąga wnioski z informacji zawartych w tekście</w:t>
            </w:r>
            <w:r w:rsidRPr="0052210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99FB9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522109">
              <w:rPr>
                <w:rFonts w:eastAsia="Calibri"/>
                <w:sz w:val="20"/>
                <w:szCs w:val="20"/>
              </w:rPr>
              <w:t>:</w:t>
            </w:r>
          </w:p>
          <w:p w14:paraId="328163D6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28DFC43D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B78142E" w14:textId="77777777" w:rsidR="00263A9F" w:rsidRPr="00522109" w:rsidRDefault="00263A9F" w:rsidP="00263A9F">
            <w:pPr>
              <w:spacing w:after="0" w:line="240" w:lineRule="auto"/>
            </w:pPr>
            <w:r w:rsidRPr="00522109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522109">
              <w:t xml:space="preserve"> </w:t>
            </w:r>
          </w:p>
          <w:p w14:paraId="38AAEF25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t xml:space="preserve">- </w:t>
            </w:r>
            <w:r w:rsidRPr="00522109">
              <w:rPr>
                <w:rFonts w:eastAsia="Calibri"/>
                <w:sz w:val="20"/>
                <w:szCs w:val="20"/>
              </w:rPr>
              <w:t>układa informacje w określonej kolejności</w:t>
            </w:r>
          </w:p>
          <w:p w14:paraId="10A52E65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sz w:val="20"/>
                <w:szCs w:val="20"/>
              </w:rPr>
              <w:t>- wyciąga wnioski z informacji zawartych w tekście</w:t>
            </w:r>
            <w:r w:rsidRPr="00522109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63A9F" w:rsidRPr="00522109" w14:paraId="0613BFB3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44BD6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E3A3E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210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2CC6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4FDB7003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064F2E4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6D977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6916C65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3F82115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9D38F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zazwyczaj poprawnie:</w:t>
            </w:r>
          </w:p>
          <w:p w14:paraId="46D5DFE1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5FA86CB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1DB3C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poprawnie:</w:t>
            </w:r>
          </w:p>
          <w:p w14:paraId="13145D33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F481D2F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45BA1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522109">
              <w:rPr>
                <w:rFonts w:eastAsia="Calibri"/>
                <w:sz w:val="20"/>
                <w:szCs w:val="20"/>
              </w:rPr>
              <w:t>:</w:t>
            </w:r>
          </w:p>
          <w:p w14:paraId="428C1B3C" w14:textId="77777777" w:rsidR="00263A9F" w:rsidRPr="00522109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210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3FDAE48" w14:textId="77777777" w:rsidR="00263A9F" w:rsidRPr="00522109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F13F2F" w14:paraId="5ADDBE41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DEAB4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1C97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F13F2F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BE6A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2417965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opisuje ludzi i miejsca</w:t>
            </w:r>
          </w:p>
          <w:p w14:paraId="37F04DEB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18EA0BF0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 xml:space="preserve">- przedstawia intencje, marzenia i plany na przyszłość </w:t>
            </w:r>
          </w:p>
          <w:p w14:paraId="65D8A850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14:paraId="43BDF2C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6916D351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formalny lub nieformalny styl wypowiedzi adekwatnie do sytuacji</w:t>
            </w:r>
            <w:r w:rsidRPr="00F13F2F">
              <w:rPr>
                <w:rFonts w:eastAsia="Calibri"/>
                <w:sz w:val="20"/>
                <w:szCs w:val="20"/>
              </w:rPr>
              <w:t>;</w:t>
            </w:r>
          </w:p>
          <w:p w14:paraId="2BB5B846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B13D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27E52B13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opisuje ludzi i miejsca</w:t>
            </w:r>
          </w:p>
          <w:p w14:paraId="1DB2371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58F765BC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 xml:space="preserve">- przedstawia intencje, marzenia i plany na przyszłość </w:t>
            </w:r>
          </w:p>
          <w:p w14:paraId="2606BFFB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14:paraId="6BFFBC20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CE0FD7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6E681F48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50CB0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2A447569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opisuje ludzi i miejsca</w:t>
            </w:r>
          </w:p>
          <w:p w14:paraId="1F58FCD6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33E8605B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 xml:space="preserve">- przedstawia intencje, marzenia i plany na przyszłość </w:t>
            </w:r>
          </w:p>
          <w:p w14:paraId="74C548E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wyraża i uzasadnia swoje opinie i poglądy</w:t>
            </w:r>
          </w:p>
          <w:p w14:paraId="4F8A37C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14:paraId="0489DABB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798F5D3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7AD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7344661D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opisuje ludzi i miejsca</w:t>
            </w:r>
          </w:p>
          <w:p w14:paraId="220E68D7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1DD8C5B7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 xml:space="preserve">- przedstawia intencje, marzenia i plany na przyszłość </w:t>
            </w:r>
          </w:p>
          <w:p w14:paraId="2025CD8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wyraża i uzasadnia swoje opinie i poglądy</w:t>
            </w:r>
          </w:p>
          <w:p w14:paraId="6549A767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14:paraId="55A7F69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7AB75A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CE14D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09EC472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opisuje ludzi i miejsca</w:t>
            </w:r>
          </w:p>
          <w:p w14:paraId="48735B1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0C7A881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 xml:space="preserve">- przedstawia intencje, marzenia i plany na przyszłość </w:t>
            </w:r>
          </w:p>
          <w:p w14:paraId="53C3315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wyraża i uzasadnia swoje opinie i poglądy</w:t>
            </w:r>
          </w:p>
          <w:p w14:paraId="0249D5A5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14:paraId="6595BD0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C81CE8D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263A9F" w:rsidRPr="00F13F2F" w14:paraId="4E5C6541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8A4F3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CAFE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F13F2F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42E05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38D64325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0EDAA74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 xml:space="preserve">- </w:t>
            </w:r>
            <w:r w:rsidRPr="00F13F2F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75510C09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4147B805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intencje, marzenia i plany na przyszłość</w:t>
            </w:r>
          </w:p>
          <w:p w14:paraId="776B704E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upodobania</w:t>
            </w:r>
          </w:p>
          <w:p w14:paraId="6FC04E07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wyraża i uzasadnia swoje opinie, ustosunkowuje się do opinii innych osób</w:t>
            </w:r>
          </w:p>
          <w:p w14:paraId="3F7E5FC0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104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2B7A6C16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2914343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 xml:space="preserve">- </w:t>
            </w:r>
            <w:r w:rsidRPr="00F13F2F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69CE2ED0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25E6DAB9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intencje, marzenia i plany na przyszłość</w:t>
            </w:r>
          </w:p>
          <w:p w14:paraId="2461BA09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upodobania</w:t>
            </w:r>
          </w:p>
          <w:p w14:paraId="542AA20B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wyraża i uzasadnia swoje opinie, ustosunkowuje się do opinii innych osób</w:t>
            </w:r>
          </w:p>
          <w:p w14:paraId="0297515F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- przedstawia zalety i wady różnych rozwiązań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9670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2392564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4003DCDE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 xml:space="preserve">- </w:t>
            </w:r>
            <w:r w:rsidRPr="00F13F2F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6F3CFA00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114FCB89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intencje, marzenia i plany na przyszłość</w:t>
            </w:r>
          </w:p>
          <w:p w14:paraId="3D401239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upodobania</w:t>
            </w:r>
          </w:p>
          <w:p w14:paraId="5E07EB2C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wyraża i uzasadnia swoje opinie, ustosunkowuje się do opinii innych osób</w:t>
            </w:r>
          </w:p>
          <w:p w14:paraId="70D5E859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- przedstawia zalety i wady różnych rozwiązań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F97B7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77AC2B35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3028764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 xml:space="preserve">- </w:t>
            </w:r>
            <w:r w:rsidRPr="00F13F2F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3310D9FA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28870CB6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intencje, marzenia i plany na przyszłość</w:t>
            </w:r>
          </w:p>
          <w:p w14:paraId="5FFF6121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upodobania</w:t>
            </w:r>
          </w:p>
          <w:p w14:paraId="633E25F9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wyraża i uzasadnia swoje opinie, ustosunkowuje się do opinii innych osób</w:t>
            </w:r>
          </w:p>
          <w:p w14:paraId="6243AC61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8E6CB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F13F2F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76FAE69D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26E1252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 xml:space="preserve">- </w:t>
            </w:r>
            <w:r w:rsidRPr="00F13F2F">
              <w:rPr>
                <w:sz w:val="20"/>
                <w:szCs w:val="20"/>
              </w:rPr>
              <w:t>opowiada o czynnościach i doświadczeniach z przeszłości i teraźniejszości</w:t>
            </w:r>
          </w:p>
          <w:p w14:paraId="23C17BE1" w14:textId="77777777" w:rsidR="00263A9F" w:rsidRPr="00F13F2F" w:rsidRDefault="00263A9F" w:rsidP="00263A9F">
            <w:pPr>
              <w:snapToGrid w:val="0"/>
              <w:spacing w:after="0" w:line="240" w:lineRule="auto"/>
            </w:pPr>
            <w:r w:rsidRPr="00F13F2F">
              <w:rPr>
                <w:sz w:val="20"/>
                <w:szCs w:val="20"/>
              </w:rPr>
              <w:t>- przedstawia fakty z teraźniejszości</w:t>
            </w:r>
          </w:p>
          <w:p w14:paraId="50BA2108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13F2F">
              <w:rPr>
                <w:sz w:val="20"/>
                <w:szCs w:val="20"/>
              </w:rPr>
              <w:t>- przedstawia intencje, marzenia i plany na przyszłość</w:t>
            </w:r>
          </w:p>
          <w:p w14:paraId="0F9215E3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opisuje upodobania</w:t>
            </w:r>
          </w:p>
          <w:p w14:paraId="725E611B" w14:textId="77777777" w:rsidR="00263A9F" w:rsidRPr="00F13F2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wyraża i uzasadnia swoje opinie, ustosunkowuje się do opinii innych osób</w:t>
            </w:r>
          </w:p>
          <w:p w14:paraId="29C03921" w14:textId="77777777" w:rsidR="00263A9F" w:rsidRPr="00F13F2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13F2F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</w:tr>
      <w:tr w:rsidR="00263A9F" w:rsidRPr="007C4A5C" w14:paraId="27100E66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54647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5FF90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A1520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2EF92FFD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8B2BBB4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6BD7A41B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F9718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33145427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DED2D3E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7EED6B87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3093C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zazwyczaj poprawnie:</w:t>
            </w:r>
          </w:p>
          <w:p w14:paraId="27C631EB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975C63B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642B8AD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8669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5A384182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B36107D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24235358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118D4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C4A5C">
              <w:rPr>
                <w:rFonts w:eastAsia="Calibri"/>
                <w:sz w:val="20"/>
                <w:szCs w:val="20"/>
              </w:rPr>
              <w:t>:</w:t>
            </w:r>
          </w:p>
          <w:p w14:paraId="2E627042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179558B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76D3667F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C4A5C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</w:tr>
      <w:tr w:rsidR="00263A9F" w:rsidRPr="0076152A" w14:paraId="667265A6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5271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859A5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3D7B3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6086AFD0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2A13AAD6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</w:t>
            </w:r>
            <w:r w:rsidRPr="00B31815">
              <w:rPr>
                <w:sz w:val="20"/>
                <w:szCs w:val="20"/>
              </w:rPr>
              <w:t xml:space="preserve"> </w:t>
            </w:r>
            <w:r w:rsidRPr="00B31815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4F8D9946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E01DA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13D9BF7F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23942090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04B1FB59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4404D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2D23A1F1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4B085778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</w:t>
            </w:r>
            <w:r w:rsidRPr="00B31815">
              <w:rPr>
                <w:sz w:val="20"/>
                <w:szCs w:val="20"/>
              </w:rPr>
              <w:t xml:space="preserve"> </w:t>
            </w:r>
            <w:r w:rsidRPr="00B31815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1A1063EC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1999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0DA0B34A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690AD3E8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5F705AB3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62AF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45AD5B9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0BC607AE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7216026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1312FBAF" w14:textId="77777777" w:rsidR="00263A9F" w:rsidRPr="00E4322C" w:rsidRDefault="00263A9F" w:rsidP="00263A9F">
      <w:pPr>
        <w:tabs>
          <w:tab w:val="left" w:pos="1430"/>
        </w:tabs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6D6422" w14:paraId="7F3101EA" w14:textId="77777777" w:rsidTr="00263A9F">
        <w:tc>
          <w:tcPr>
            <w:tcW w:w="14178" w:type="dxa"/>
            <w:shd w:val="clear" w:color="auto" w:fill="D9D9D9"/>
          </w:tcPr>
          <w:p w14:paraId="2D71BB73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lastRenderedPageBreak/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9 Kultura</w:t>
            </w:r>
          </w:p>
        </w:tc>
      </w:tr>
    </w:tbl>
    <w:p w14:paraId="162377BB" w14:textId="77777777" w:rsidR="00263A9F" w:rsidRPr="006D6422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6D6422" w14:paraId="36BC7B0D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4EF03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3B20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3030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6D6422" w14:paraId="3003DB33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984DA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A84F4" w14:textId="62361F50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B2B88" w14:textId="51A2E287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1BE4C" w14:textId="08E2040F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44CC" w14:textId="0AE389C6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221F" w14:textId="39461743" w:rsidR="00263A9F" w:rsidRPr="00EF5171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7C4A5C" w14:paraId="29D7601E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D0880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BC939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38EC9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słabo zna i z trudem posługuje się słownictwem w zakresie tematów: KULTURA: Dziedziny kultury; twórcy i ich dzieła; uczestnictwo w kulturze; tradycje i zwyczaje; media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99142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KULTURA: Dziedziny kultury; twórcy i ich dzieła; uczestnictwo w kulturze; tradycje i zwyczaje; media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65B75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dobrze zna i zazwyczaj poprawnie posługuje się słownictwem w zakresie tematów: KULTURA: Dziedziny kultury; twórcy i ich dzieła; uczestnictwo w kulturze; tradycje i zwyczaje; media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601B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bardzo dobrze zna i swobodnie posługuje się słownictwem w zakresie tematów:</w:t>
            </w:r>
            <w:r w:rsidRPr="000A632A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Pr="000A632A">
              <w:rPr>
                <w:rFonts w:eastAsia="Calibri"/>
                <w:sz w:val="20"/>
                <w:szCs w:val="20"/>
              </w:rPr>
              <w:t>KULTURA: Dziedziny kultury; twórcy i ich dzieła; uczestnictwo w kulturze; tradycje i zwyczaje; media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6EC62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0A632A">
              <w:rPr>
                <w:rFonts w:eastAsia="Calibri"/>
                <w:sz w:val="20"/>
                <w:szCs w:val="20"/>
              </w:rPr>
              <w:t xml:space="preserve"> zna i swobodnie posługuje się słownictwem w zakresie tematów:</w:t>
            </w:r>
            <w:r w:rsidRPr="000A632A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Pr="000A632A">
              <w:rPr>
                <w:rFonts w:eastAsia="Calibri"/>
                <w:sz w:val="20"/>
                <w:szCs w:val="20"/>
              </w:rPr>
              <w:t>KULTURA: Dziedziny kultury; twórcy i ich dzieła; uczestnictwo w kulturze; tradycje i zwyczaje; media</w:t>
            </w:r>
          </w:p>
        </w:tc>
      </w:tr>
      <w:tr w:rsidR="00263A9F" w:rsidRPr="00522109" w14:paraId="34A2B022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F23AF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8C0AB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466FD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słabo zna zasady stopniowania przymiotników i przysłówków</w:t>
            </w:r>
          </w:p>
          <w:p w14:paraId="1C4FF651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popełniając liczne błędy, stosuje w wypowiedziach przymiotniki i przysłówki w stopniu równym, wyższym i najwyższym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94563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częściowo zna zasady stopniowania przymiotników i przysłówków</w:t>
            </w:r>
          </w:p>
          <w:p w14:paraId="72D7B723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częściowo poprawnie stosuje w wypowiedziach przymiotniki i przysłówki w stopniu równym, wyższym i najwyższym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9A131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dobrze zna zasady stopniowania przymiotników i przysłówków</w:t>
            </w:r>
          </w:p>
          <w:p w14:paraId="18C9A8CC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na ogół poprawnie stosuje w wypowiedziach przymiotniki i przysłówki w stopniu równym, wyższym i najwyższym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6557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bardzo dobrze zna zasady stopniowania przymiotników i przysłówków</w:t>
            </w:r>
          </w:p>
          <w:p w14:paraId="19057C2C" w14:textId="77777777" w:rsidR="00263A9F" w:rsidRPr="000A632A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>- poprawnie stosuje w wypowiedziach przymiotniki i przysłówki w stopniu równym, wyższym i najwyższym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954FE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0A632A">
              <w:rPr>
                <w:rFonts w:eastAsia="Calibri"/>
                <w:sz w:val="20"/>
                <w:szCs w:val="20"/>
              </w:rPr>
              <w:t xml:space="preserve"> zna zasady stopniowania przymiotników i przysłówków</w:t>
            </w:r>
          </w:p>
          <w:p w14:paraId="03BE3FD0" w14:textId="77777777" w:rsidR="00263A9F" w:rsidRPr="000A632A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A63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A632A">
              <w:rPr>
                <w:rFonts w:eastAsia="Calibri"/>
                <w:sz w:val="20"/>
                <w:szCs w:val="20"/>
              </w:rPr>
              <w:t xml:space="preserve"> stosuje w wypowiedziach przymiotniki i przysłówki w stopniu równym, wyższym i najwyższym</w:t>
            </w:r>
          </w:p>
        </w:tc>
      </w:tr>
      <w:tr w:rsidR="00263A9F" w:rsidRPr="002625B2" w14:paraId="50D8D51E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BE135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B892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807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4D3FAF3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główną myśl tekstu lub fragmentów tekstu</w:t>
            </w:r>
          </w:p>
          <w:p w14:paraId="1F30FA11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4F61D0B" w14:textId="77777777" w:rsidR="00263A9F" w:rsidRPr="002625B2" w:rsidRDefault="00263A9F" w:rsidP="00263A9F">
            <w:pPr>
              <w:spacing w:after="0" w:line="240" w:lineRule="auto"/>
            </w:pPr>
            <w:r w:rsidRPr="002625B2">
              <w:rPr>
                <w:sz w:val="20"/>
                <w:szCs w:val="20"/>
              </w:rPr>
              <w:t>- rozpoznaje związki między poszczególnymi fragmentami tekstu</w:t>
            </w:r>
            <w:r w:rsidRPr="002625B2">
              <w:t xml:space="preserve"> </w:t>
            </w:r>
          </w:p>
          <w:p w14:paraId="60C4F1AE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układa informacje w określonej kolejności</w:t>
            </w:r>
          </w:p>
          <w:p w14:paraId="7E78935F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AAAA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7E32C91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główną myśl tekstu lub fragmentów tekstu</w:t>
            </w:r>
          </w:p>
          <w:p w14:paraId="7D5AAA76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A4A68FB" w14:textId="77777777" w:rsidR="00263A9F" w:rsidRPr="002625B2" w:rsidRDefault="00263A9F" w:rsidP="00263A9F">
            <w:pPr>
              <w:spacing w:after="0" w:line="240" w:lineRule="auto"/>
            </w:pPr>
            <w:r w:rsidRPr="002625B2">
              <w:rPr>
                <w:sz w:val="20"/>
                <w:szCs w:val="20"/>
              </w:rPr>
              <w:t>- rozpoznaje związki między poszczególnymi fragmentami tekstu</w:t>
            </w:r>
            <w:r w:rsidRPr="002625B2">
              <w:t xml:space="preserve"> </w:t>
            </w:r>
          </w:p>
          <w:p w14:paraId="33AA1F41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układa informacje w określonej kolejności</w:t>
            </w:r>
          </w:p>
          <w:p w14:paraId="207DD1B0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214F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1D4A50B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główną myśl tekstu lub fragmentów tekstu</w:t>
            </w:r>
          </w:p>
          <w:p w14:paraId="47087824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AF5E53B" w14:textId="77777777" w:rsidR="00263A9F" w:rsidRPr="002625B2" w:rsidRDefault="00263A9F" w:rsidP="00263A9F">
            <w:pPr>
              <w:spacing w:after="0" w:line="240" w:lineRule="auto"/>
            </w:pPr>
            <w:r w:rsidRPr="002625B2">
              <w:rPr>
                <w:sz w:val="20"/>
                <w:szCs w:val="20"/>
              </w:rPr>
              <w:t>- rozpoznaje związki między poszczególnymi fragmentami tekstu</w:t>
            </w:r>
            <w:r w:rsidRPr="002625B2">
              <w:t xml:space="preserve"> </w:t>
            </w:r>
          </w:p>
          <w:p w14:paraId="3667CE58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układa informacje w określonej kolejności</w:t>
            </w:r>
          </w:p>
          <w:p w14:paraId="4763CB81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DCE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6962010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główną myśl tekstu lub fragmentów tekstu</w:t>
            </w:r>
          </w:p>
          <w:p w14:paraId="6FCE6BB1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D0652B2" w14:textId="77777777" w:rsidR="00263A9F" w:rsidRPr="002625B2" w:rsidRDefault="00263A9F" w:rsidP="00263A9F">
            <w:pPr>
              <w:spacing w:after="0" w:line="240" w:lineRule="auto"/>
            </w:pPr>
            <w:r w:rsidRPr="002625B2">
              <w:rPr>
                <w:sz w:val="20"/>
                <w:szCs w:val="20"/>
              </w:rPr>
              <w:t>- rozpoznaje związki między poszczególnymi fragmentami tekstu</w:t>
            </w:r>
            <w:r w:rsidRPr="002625B2">
              <w:t xml:space="preserve"> </w:t>
            </w:r>
          </w:p>
          <w:p w14:paraId="569F57FF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układa informacje w określonej kolejności</w:t>
            </w:r>
          </w:p>
          <w:p w14:paraId="39FFA99A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5C3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2625B2">
              <w:rPr>
                <w:rFonts w:eastAsia="Calibri"/>
                <w:sz w:val="20"/>
                <w:szCs w:val="20"/>
              </w:rPr>
              <w:t>:</w:t>
            </w:r>
          </w:p>
          <w:p w14:paraId="2E50EA6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główną myśl tekstu lub fragmentów tekstu</w:t>
            </w:r>
          </w:p>
          <w:p w14:paraId="713D0FE9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E985B13" w14:textId="77777777" w:rsidR="00263A9F" w:rsidRPr="002625B2" w:rsidRDefault="00263A9F" w:rsidP="00263A9F">
            <w:pPr>
              <w:spacing w:after="0" w:line="240" w:lineRule="auto"/>
            </w:pPr>
            <w:r w:rsidRPr="002625B2">
              <w:rPr>
                <w:sz w:val="20"/>
                <w:szCs w:val="20"/>
              </w:rPr>
              <w:t>- rozpoznaje związki między poszczególnymi fragmentami tekstu</w:t>
            </w:r>
            <w:r w:rsidRPr="002625B2">
              <w:t xml:space="preserve"> </w:t>
            </w:r>
          </w:p>
          <w:p w14:paraId="45EAC470" w14:textId="77777777" w:rsidR="00263A9F" w:rsidRPr="002625B2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układa informacje w określonej kolejności</w:t>
            </w:r>
          </w:p>
          <w:p w14:paraId="5A7EE30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wyciąga wnioski wynikające z informacji zawartych w tekście</w:t>
            </w:r>
          </w:p>
        </w:tc>
      </w:tr>
      <w:tr w:rsidR="00263A9F" w:rsidRPr="002625B2" w14:paraId="42348E2C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4BB9D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E361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E428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1BCB5983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6335C4F7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20D2116C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5F31FF8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układa informacje w określonej kolejności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E4EB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4BF030B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0EE4B629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772CEB5A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14DDF33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układa informacje w określonej kolejności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8529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zazwyczaj poprawnie:</w:t>
            </w:r>
          </w:p>
          <w:p w14:paraId="6A061584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06746A0F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3B1573A7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1029BF8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układa informacje w określonej kolejności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4BD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poprawnie:</w:t>
            </w:r>
          </w:p>
          <w:p w14:paraId="043758C9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5A55D1E9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2962CF02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EAC40C4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układa informacje w określonej kolejności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6C2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2625B2">
              <w:rPr>
                <w:rFonts w:eastAsia="Calibri"/>
                <w:sz w:val="20"/>
                <w:szCs w:val="20"/>
              </w:rPr>
              <w:t>:</w:t>
            </w:r>
          </w:p>
          <w:p w14:paraId="6C6B02E9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605B9051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33BC4E04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A09BA15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układa informacje w określonej kolejności</w:t>
            </w:r>
          </w:p>
        </w:tc>
      </w:tr>
      <w:tr w:rsidR="00263A9F" w:rsidRPr="002625B2" w14:paraId="2DF08E6E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EFFF4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E28E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40A19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5B24354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171DAB1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683A065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  <w:p w14:paraId="1513430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 xml:space="preserve">- stosuje zasady konstruowania tekstów </w:t>
            </w:r>
            <w:r w:rsidRPr="002625B2">
              <w:rPr>
                <w:sz w:val="20"/>
                <w:szCs w:val="20"/>
              </w:rPr>
              <w:lastRenderedPageBreak/>
              <w:t>o różnym charakterze (list prywatny)</w:t>
            </w:r>
          </w:p>
          <w:p w14:paraId="1EFE44B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stosuje formalny lub nieformalny styl wypowiedzi adekwatnie do sytuacji</w:t>
            </w:r>
            <w:r w:rsidRPr="002625B2">
              <w:rPr>
                <w:rFonts w:eastAsia="Calibri"/>
                <w:sz w:val="20"/>
                <w:szCs w:val="20"/>
              </w:rPr>
              <w:t>;</w:t>
            </w:r>
          </w:p>
          <w:p w14:paraId="1B9E3782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43DB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46802D8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3E5FA00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58A524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  <w:p w14:paraId="5682662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 xml:space="preserve">- stosuje zasady konstruowania tekstów </w:t>
            </w:r>
            <w:r w:rsidRPr="002625B2">
              <w:rPr>
                <w:sz w:val="20"/>
                <w:szCs w:val="20"/>
              </w:rPr>
              <w:lastRenderedPageBreak/>
              <w:t>o różnym charakterze (list prywatny)</w:t>
            </w:r>
          </w:p>
          <w:p w14:paraId="639688D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10B83CF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C536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26A92B0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42E5833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9E89C1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  <w:p w14:paraId="6BBA066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5A93D58F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sz w:val="20"/>
                <w:szCs w:val="20"/>
              </w:rPr>
              <w:lastRenderedPageBreak/>
              <w:t>- stosuje formalny lub nieformalny styl wypowiedzi adekwatnie do sytuacji;</w:t>
            </w:r>
          </w:p>
          <w:p w14:paraId="7474C7C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22984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1C9F743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2C3A0B7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49D7AC6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  <w:p w14:paraId="71FCC34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08DC63E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stosuje formalny lub nieformalny styl wypowiedzi adekwatnie do sytuacji;</w:t>
            </w:r>
          </w:p>
          <w:p w14:paraId="09F2023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BDBA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0D35C60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62FA846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3FB76F44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  <w:p w14:paraId="7B344E7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20B3A92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sz w:val="20"/>
                <w:szCs w:val="20"/>
              </w:rPr>
              <w:lastRenderedPageBreak/>
              <w:t>- stosuje formalny lub nieformalny styl wypowiedzi adekwatnie do sytuacji;</w:t>
            </w:r>
          </w:p>
          <w:p w14:paraId="276D7A1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 bezbłędna</w:t>
            </w:r>
          </w:p>
        </w:tc>
      </w:tr>
      <w:tr w:rsidR="00263A9F" w:rsidRPr="002625B2" w14:paraId="1DD88587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4EAE8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46AB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E132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7FB147C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4F1BBF9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7691D38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36BD8E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plany na przyszłość</w:t>
            </w:r>
          </w:p>
          <w:p w14:paraId="6B6DC6A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upodobania</w:t>
            </w:r>
          </w:p>
          <w:p w14:paraId="6D6AC43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3F754C4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327BBFBE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2625B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79C0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17A8FD94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4914CC1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3DE75AF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F9974D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plany na przyszłość</w:t>
            </w:r>
          </w:p>
          <w:p w14:paraId="6D2373E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upodobania</w:t>
            </w:r>
          </w:p>
          <w:p w14:paraId="0421659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10442103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20B335ED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2625B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83A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2B4FDDE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201F71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071CC7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78BE665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plany na przyszłość</w:t>
            </w:r>
          </w:p>
          <w:p w14:paraId="3B68374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upodobania</w:t>
            </w:r>
          </w:p>
          <w:p w14:paraId="281C559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20D26D3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2D974EBC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2625B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5339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40E96BC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55D8825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E0E182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2DC17F5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plany na przyszłość</w:t>
            </w:r>
          </w:p>
          <w:p w14:paraId="733FDB8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upodobania</w:t>
            </w:r>
          </w:p>
          <w:p w14:paraId="73D6254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9612793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1F382C50" w14:textId="77777777" w:rsidR="00263A9F" w:rsidRPr="002625B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C0E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2625B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6FDDD8A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CCC697D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38F7A18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EFC659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przedstawia plany na przyszłość</w:t>
            </w:r>
          </w:p>
          <w:p w14:paraId="03D2893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opisuje upodobania</w:t>
            </w:r>
          </w:p>
          <w:p w14:paraId="3EE67BF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B2D7D2E" w14:textId="77777777" w:rsidR="00263A9F" w:rsidRPr="002625B2" w:rsidRDefault="00263A9F" w:rsidP="00263A9F">
            <w:pPr>
              <w:snapToGrid w:val="0"/>
              <w:spacing w:after="0" w:line="240" w:lineRule="auto"/>
            </w:pPr>
            <w:r w:rsidRPr="002625B2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0B28232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263A9F" w:rsidRPr="002625B2" w14:paraId="2D51B5FC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74C0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CAD64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4B10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2DD8B310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A2BE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3753148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6A61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zazwyczaj poprawnie:</w:t>
            </w:r>
          </w:p>
          <w:p w14:paraId="765F1C5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413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5F050449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25EA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4A76095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zachęca</w:t>
            </w:r>
          </w:p>
        </w:tc>
      </w:tr>
      <w:tr w:rsidR="00263A9F" w:rsidRPr="0076152A" w14:paraId="1CE280C1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F5ACA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AD3D7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DE4D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26F161E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1544B0A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 trudem i popełniając liczne błędy</w:t>
            </w:r>
            <w:r w:rsidRPr="002625B2">
              <w:rPr>
                <w:sz w:val="20"/>
                <w:szCs w:val="20"/>
              </w:rPr>
              <w:t xml:space="preserve"> </w:t>
            </w:r>
            <w:r w:rsidRPr="002625B2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073AE90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AF8B3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11F3E39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546ED55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3AFC7C39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60F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5832976E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27E83D8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zazwyczaj poprawnie</w:t>
            </w:r>
            <w:r w:rsidRPr="002625B2">
              <w:rPr>
                <w:sz w:val="20"/>
                <w:szCs w:val="20"/>
              </w:rPr>
              <w:t xml:space="preserve"> </w:t>
            </w:r>
            <w:r w:rsidRPr="002625B2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138DBB2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2625B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008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47EB968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33F9D40A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poprawnie</w:t>
            </w:r>
            <w:r w:rsidRPr="002625B2">
              <w:rPr>
                <w:sz w:val="20"/>
                <w:szCs w:val="20"/>
              </w:rPr>
              <w:t xml:space="preserve"> i z łatwością</w:t>
            </w:r>
            <w:r w:rsidRPr="002625B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1248632B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swobodnie i poprawnie</w:t>
            </w:r>
            <w:r w:rsidRPr="002625B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132CC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74D6B59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2625B2">
              <w:rPr>
                <w:rFonts w:eastAsia="Calibri"/>
                <w:sz w:val="20"/>
                <w:szCs w:val="20"/>
              </w:rPr>
              <w:t xml:space="preserve"> z łatwością przekazuje w języku angielskim informacje sformułowane w tym języku</w:t>
            </w:r>
          </w:p>
          <w:p w14:paraId="6C006672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2625B2">
              <w:rPr>
                <w:sz w:val="20"/>
                <w:szCs w:val="20"/>
              </w:rPr>
              <w:t xml:space="preserve"> i z łatwością</w:t>
            </w:r>
            <w:r w:rsidRPr="002625B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66671D78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2625B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2625B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38721EC4" w14:textId="77777777" w:rsidR="00263A9F" w:rsidRDefault="00263A9F" w:rsidP="00263A9F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0B6B84" w14:paraId="306448A3" w14:textId="77777777" w:rsidTr="00263A9F">
        <w:tc>
          <w:tcPr>
            <w:tcW w:w="14178" w:type="dxa"/>
            <w:shd w:val="clear" w:color="auto" w:fill="D9D9D9"/>
          </w:tcPr>
          <w:p w14:paraId="0D1316F4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10 Sport</w:t>
            </w:r>
          </w:p>
        </w:tc>
      </w:tr>
    </w:tbl>
    <w:p w14:paraId="12435F52" w14:textId="77777777" w:rsidR="00263A9F" w:rsidRPr="000B6B84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0B6B84" w14:paraId="73DFEFA3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98EB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337D4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8C4B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0B6B84" w14:paraId="1222AD1F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92A9C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4A02E" w14:textId="6145682C" w:rsidR="00263A9F" w:rsidRPr="000B6B84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1C1C7" w14:textId="1F07E62E" w:rsidR="00263A9F" w:rsidRPr="000B6B84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CA8F" w14:textId="21867B0A" w:rsidR="00263A9F" w:rsidRPr="000B6B84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8C91" w14:textId="2053BA9E" w:rsidR="00263A9F" w:rsidRPr="000B6B84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6E7E" w14:textId="60667F1A" w:rsidR="00263A9F" w:rsidRPr="000B6B84" w:rsidRDefault="007C42CE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647AC3" w14:paraId="2888144B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2D77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518B3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8F80" w14:textId="77777777" w:rsidR="00263A9F" w:rsidRPr="00647AC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47AC3">
              <w:rPr>
                <w:rFonts w:eastAsia="Calibri"/>
                <w:sz w:val="20"/>
                <w:szCs w:val="20"/>
              </w:rPr>
              <w:t xml:space="preserve">- słabo zna i z trudem posługuje się słownictwem w zakresie </w:t>
            </w: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tematów: </w:t>
            </w:r>
            <w:r w:rsidRPr="00647AC3">
              <w:rPr>
                <w:rFonts w:cs="Times New Roman"/>
                <w:sz w:val="20"/>
                <w:szCs w:val="20"/>
                <w:lang w:eastAsia="pl-PL"/>
              </w:rPr>
              <w:t>SPORT: Dyscypliny sportu; stroje i sprzęt sportowy; obiekty sportowe; imprezy sportowe; uprawianie sportu; pozytywne i negatywne skutki uprawiania sportu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B00BD" w14:textId="77777777" w:rsidR="00263A9F" w:rsidRPr="00647AC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</w:t>
            </w: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</w:t>
            </w:r>
            <w:r w:rsidRPr="00647AC3">
              <w:rPr>
                <w:rFonts w:cs="Times New Roman"/>
                <w:sz w:val="20"/>
                <w:szCs w:val="20"/>
                <w:lang w:eastAsia="pl-PL"/>
              </w:rPr>
              <w:t>SPORT: Dyscypliny sportu; stroje i sprzęt sportowy; obiekty sportowe; imprezy sportowe; uprawianie sportu; pozytywne i negatywne skutki uprawiania sportu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800F7" w14:textId="77777777" w:rsidR="00263A9F" w:rsidRPr="00647AC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</w:t>
            </w: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tematów: </w:t>
            </w:r>
            <w:r w:rsidRPr="00647AC3">
              <w:rPr>
                <w:rFonts w:cs="Times New Roman"/>
                <w:sz w:val="20"/>
                <w:szCs w:val="20"/>
                <w:lang w:eastAsia="pl-PL"/>
              </w:rPr>
              <w:t>SPORT: Dyscypliny sportu; stroje i sprzęt sportowy; obiekty sportowe; imprezy sportowe; uprawianie sportu; pozytywne i negatywne skutki uprawiania sportu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9E750" w14:textId="77777777" w:rsidR="00263A9F" w:rsidRPr="00647AC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</w:t>
            </w: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tematów: </w:t>
            </w:r>
            <w:r w:rsidRPr="00647AC3">
              <w:rPr>
                <w:rFonts w:cs="Times New Roman"/>
                <w:sz w:val="20"/>
                <w:szCs w:val="20"/>
                <w:lang w:eastAsia="pl-PL"/>
              </w:rPr>
              <w:t>SPORT: Dyscypliny sportu; stroje i sprzęt sportowy; obiekty sportowe; imprezy sportowe; uprawianie sportu; pozytywne i negatywne skutki uprawiania sportu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AAE5" w14:textId="77777777" w:rsidR="00263A9F" w:rsidRPr="00647AC3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647AC3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r w:rsidRPr="00647AC3">
              <w:rPr>
                <w:rFonts w:eastAsia="Calibri"/>
                <w:sz w:val="20"/>
                <w:szCs w:val="20"/>
              </w:rPr>
              <w:lastRenderedPageBreak/>
              <w:t xml:space="preserve">tematów: </w:t>
            </w:r>
            <w:r w:rsidRPr="00647AC3">
              <w:rPr>
                <w:rFonts w:cs="Times New Roman"/>
                <w:sz w:val="20"/>
                <w:szCs w:val="20"/>
                <w:lang w:eastAsia="pl-PL"/>
              </w:rPr>
              <w:t>SPORT: Dyscypliny sportu; stroje i sprzęt sportowy; obiekty sportowe; imprezy sportowe; uprawianie sportu; pozytywne i negatywne skutki uprawiania sportu</w:t>
            </w:r>
          </w:p>
        </w:tc>
      </w:tr>
      <w:tr w:rsidR="00263A9F" w:rsidRPr="00E26DDC" w14:paraId="6A5B3FAA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F59D1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54EDD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F4701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7C4A5C">
              <w:rPr>
                <w:rFonts w:eastAsia="Calibri"/>
                <w:color w:val="FF0000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słabo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zna zasady tworzenia zdań warunkowych typu 0, I, II i III</w:t>
            </w:r>
          </w:p>
          <w:p w14:paraId="5DE3DF95" w14:textId="77777777" w:rsidR="00263A9F" w:rsidRPr="00B8364B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popełniając liczne błędy, stosuje w wypowiedziach zdania warunkowe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typu 0, I, II i III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53864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zna zasady tworzenia zdań warunkowych typu 0, I, II i III</w:t>
            </w:r>
          </w:p>
          <w:p w14:paraId="0550FEF7" w14:textId="77777777" w:rsidR="00263A9F" w:rsidRPr="00B8364B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zdania warunkowe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typu 0, I, II i III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0AC6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dobrze </w:t>
            </w:r>
            <w:r>
              <w:rPr>
                <w:rFonts w:cs="Times New Roman"/>
                <w:sz w:val="20"/>
                <w:szCs w:val="20"/>
                <w:lang w:eastAsia="pl-PL"/>
              </w:rPr>
              <w:t>zna zasady tworzenia zdań warunkowych typu 0, I, II i III</w:t>
            </w:r>
          </w:p>
          <w:p w14:paraId="5973F484" w14:textId="77777777" w:rsidR="00263A9F" w:rsidRPr="00B8364B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na ogół poprawnie stosuje w wypowiedziach zdania warunkowe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typu 0, I, II i III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85AB2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bardzo dobrze </w:t>
            </w:r>
            <w:r>
              <w:rPr>
                <w:rFonts w:cs="Times New Roman"/>
                <w:sz w:val="20"/>
                <w:szCs w:val="20"/>
                <w:lang w:eastAsia="pl-PL"/>
              </w:rPr>
              <w:t>zna zasady tworzenia zdań warunkowych typu 0, I, II i III</w:t>
            </w:r>
          </w:p>
          <w:p w14:paraId="343C4A56" w14:textId="77777777" w:rsidR="00263A9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zdania warunkowe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typu 0, I, II i III</w:t>
            </w:r>
          </w:p>
          <w:p w14:paraId="07FC9FC2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9924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perfekcyjnie </w:t>
            </w:r>
            <w:r>
              <w:rPr>
                <w:rFonts w:cs="Times New Roman"/>
                <w:sz w:val="20"/>
                <w:szCs w:val="20"/>
                <w:lang w:eastAsia="pl-PL"/>
              </w:rPr>
              <w:t>zna zasady tworzenia zdań warunkowych typu 0, I, II i III</w:t>
            </w:r>
          </w:p>
          <w:p w14:paraId="16C4AE62" w14:textId="77777777" w:rsidR="00263A9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zdania warunkowe</w:t>
            </w:r>
            <w:r>
              <w:rPr>
                <w:rFonts w:cs="Times New Roman"/>
                <w:sz w:val="20"/>
                <w:szCs w:val="20"/>
                <w:lang w:eastAsia="pl-PL"/>
              </w:rPr>
              <w:t xml:space="preserve"> typu 0, I, II i III</w:t>
            </w:r>
          </w:p>
          <w:p w14:paraId="126290D7" w14:textId="77777777" w:rsidR="00263A9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CE3FCF" w14:paraId="1526AD7A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63DC1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BE0F2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1507F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7F49F4E5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344F073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6C93DFA" w14:textId="77777777" w:rsidR="00263A9F" w:rsidRPr="00CE3FCF" w:rsidRDefault="00263A9F" w:rsidP="00263A9F">
            <w:pPr>
              <w:spacing w:after="0" w:line="240" w:lineRule="auto"/>
            </w:pPr>
            <w:r w:rsidRPr="00CE3FCF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CE3FCF">
              <w:t xml:space="preserve"> </w:t>
            </w:r>
          </w:p>
          <w:p w14:paraId="415B5D43" w14:textId="77777777" w:rsidR="00263A9F" w:rsidRPr="00CE3FCF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CE3FCF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5AB14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F511300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452E70D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B76C7E5" w14:textId="77777777" w:rsidR="00263A9F" w:rsidRPr="00CE3FCF" w:rsidRDefault="00263A9F" w:rsidP="00263A9F">
            <w:pPr>
              <w:spacing w:after="0" w:line="240" w:lineRule="auto"/>
            </w:pPr>
            <w:r w:rsidRPr="00CE3FCF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CE3FCF">
              <w:t xml:space="preserve"> </w:t>
            </w:r>
          </w:p>
          <w:p w14:paraId="76DF84CA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62919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zazwyczaj poprawnie:</w:t>
            </w:r>
          </w:p>
          <w:p w14:paraId="39939DB1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F1561A5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24FE8AF" w14:textId="77777777" w:rsidR="00263A9F" w:rsidRPr="00CE3FCF" w:rsidRDefault="00263A9F" w:rsidP="00263A9F">
            <w:pPr>
              <w:spacing w:after="0" w:line="240" w:lineRule="auto"/>
            </w:pPr>
            <w:r w:rsidRPr="00CE3FCF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CE3FCF">
              <w:t xml:space="preserve"> </w:t>
            </w:r>
          </w:p>
          <w:p w14:paraId="6E9E5138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D4C5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poprawnie:</w:t>
            </w:r>
          </w:p>
          <w:p w14:paraId="4A55541F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688F8D6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FBEFFD7" w14:textId="77777777" w:rsidR="00263A9F" w:rsidRPr="00CE3FCF" w:rsidRDefault="00263A9F" w:rsidP="00263A9F">
            <w:pPr>
              <w:spacing w:after="0" w:line="240" w:lineRule="auto"/>
            </w:pPr>
            <w:r w:rsidRPr="00CE3FCF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CE3FCF">
              <w:t xml:space="preserve"> </w:t>
            </w:r>
          </w:p>
          <w:p w14:paraId="2D698345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AF54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CE3FCF">
              <w:rPr>
                <w:rFonts w:eastAsia="Calibri"/>
                <w:sz w:val="20"/>
                <w:szCs w:val="20"/>
              </w:rPr>
              <w:t>:</w:t>
            </w:r>
          </w:p>
          <w:p w14:paraId="2A9C0B60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F6D1DE5" w14:textId="77777777" w:rsidR="00263A9F" w:rsidRPr="00CE3FC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820A09F" w14:textId="77777777" w:rsidR="00263A9F" w:rsidRPr="00CE3FCF" w:rsidRDefault="00263A9F" w:rsidP="00263A9F">
            <w:pPr>
              <w:spacing w:after="0" w:line="240" w:lineRule="auto"/>
            </w:pPr>
            <w:r w:rsidRPr="00CE3FCF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  <w:r w:rsidRPr="00CE3FCF">
              <w:t xml:space="preserve"> </w:t>
            </w:r>
          </w:p>
          <w:p w14:paraId="76BEEA12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E3FCF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263A9F" w:rsidRPr="00EA2991" w14:paraId="7FAC8046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9DB6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25C6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FA36C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420D556E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325B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C1AC5A1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A1C9DC2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077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zazwyczaj poprawnie:</w:t>
            </w:r>
          </w:p>
          <w:p w14:paraId="387396CD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56D1003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1F4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poprawnie:</w:t>
            </w:r>
          </w:p>
          <w:p w14:paraId="6017C41F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ACBCC5B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B728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A2991">
              <w:rPr>
                <w:rFonts w:eastAsia="Calibri"/>
                <w:sz w:val="20"/>
                <w:szCs w:val="20"/>
              </w:rPr>
              <w:t>:</w:t>
            </w:r>
          </w:p>
          <w:p w14:paraId="0015C372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5DF79F7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EA2991" w14:paraId="173793C1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1FD2F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C26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FAF9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5A20487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opisuje zjawiska</w:t>
            </w:r>
          </w:p>
          <w:p w14:paraId="2387D1F2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opowiada o czynnościach i wydarzeniach z przeszłości</w:t>
            </w:r>
          </w:p>
          <w:p w14:paraId="2C8E01E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 xml:space="preserve">- przedstawia fakty z teraźniejszości </w:t>
            </w:r>
          </w:p>
          <w:p w14:paraId="5EEC2F0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25D5AC5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uzasadnia swoje opinie, ustosunkowuje się do opinii innych osób</w:t>
            </w:r>
          </w:p>
          <w:p w14:paraId="11404172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opisuje uczucia i emocje</w:t>
            </w:r>
          </w:p>
          <w:p w14:paraId="691B77B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5DCCCEB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152352DF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EE95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14:paraId="2DB973A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opisuje zjawiska</w:t>
            </w:r>
          </w:p>
          <w:p w14:paraId="3E96ECD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opowiada o czynnościach i wydarzeniach z przeszłości</w:t>
            </w:r>
          </w:p>
          <w:p w14:paraId="3F07E04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 xml:space="preserve">- przedstawia fakty z teraźniejszości </w:t>
            </w:r>
          </w:p>
          <w:p w14:paraId="2C33A8CF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54DFDCB2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uzasadnia swoje opinie, ustosunkowuje się do opinii innych osób</w:t>
            </w:r>
          </w:p>
          <w:p w14:paraId="2B228E2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opisuje uczucia i emocje</w:t>
            </w:r>
          </w:p>
          <w:p w14:paraId="67B440D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92752D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EA2991">
              <w:rPr>
                <w:sz w:val="20"/>
                <w:szCs w:val="20"/>
              </w:rPr>
              <w:t>;</w:t>
            </w:r>
            <w:r w:rsidRPr="00EA2991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4A0DAF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202C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14:paraId="086B22E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opisuje zjawiska</w:t>
            </w:r>
          </w:p>
          <w:p w14:paraId="1126FFD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opowiada o czynnościach i wydarzeniach z przeszłości</w:t>
            </w:r>
          </w:p>
          <w:p w14:paraId="2031A19E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 xml:space="preserve">- przedstawia fakty z teraźniejszości </w:t>
            </w:r>
          </w:p>
          <w:p w14:paraId="2B11DAF4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6709911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uzasadnia swoje opinie, ustosunkowuje się do opinii innych osób</w:t>
            </w:r>
          </w:p>
          <w:p w14:paraId="7510000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opisuje uczucia i emocje</w:t>
            </w:r>
          </w:p>
          <w:p w14:paraId="01DD5912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23AEC342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EA2991">
              <w:rPr>
                <w:sz w:val="20"/>
                <w:szCs w:val="20"/>
              </w:rPr>
              <w:t>;</w:t>
            </w:r>
          </w:p>
          <w:p w14:paraId="02858BE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54EDFD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4D3AF14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opisuje zjawiska</w:t>
            </w:r>
          </w:p>
          <w:p w14:paraId="694736FD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opowiada o czynnościach i wydarzeniach z przeszłości</w:t>
            </w:r>
          </w:p>
          <w:p w14:paraId="6C156DF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 xml:space="preserve">- przedstawia fakty z teraźniejszości </w:t>
            </w:r>
          </w:p>
          <w:p w14:paraId="0D285F5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60DE78E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uzasadnia swoje opinie, ustosunkowuje się do opinii innych osób</w:t>
            </w:r>
          </w:p>
          <w:p w14:paraId="51D01545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opisuje uczucia i emocje</w:t>
            </w:r>
          </w:p>
          <w:p w14:paraId="36CCE77C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6DD95DB4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EA2991">
              <w:rPr>
                <w:sz w:val="20"/>
                <w:szCs w:val="20"/>
              </w:rPr>
              <w:t>;</w:t>
            </w:r>
          </w:p>
          <w:p w14:paraId="46ECC48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043CCF9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F52F3F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782257B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opisuje zjawiska</w:t>
            </w:r>
          </w:p>
          <w:p w14:paraId="588C849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opowiada o czynnościach i wydarzeniach z przeszłości</w:t>
            </w:r>
          </w:p>
          <w:p w14:paraId="21C75ED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 xml:space="preserve">- przedstawia fakty z teraźniejszości </w:t>
            </w:r>
          </w:p>
          <w:p w14:paraId="788D0FC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56A22FCF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uzasadnia swoje opinie, ustosunkowuje się do opinii innych osób</w:t>
            </w:r>
          </w:p>
          <w:p w14:paraId="27110A2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wyraża i opisuje uczucia i emocje</w:t>
            </w:r>
          </w:p>
          <w:p w14:paraId="53BFD1A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0DB298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EA2991">
              <w:rPr>
                <w:sz w:val="20"/>
                <w:szCs w:val="20"/>
              </w:rPr>
              <w:t>;</w:t>
            </w:r>
          </w:p>
          <w:p w14:paraId="72D4A715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631AD3AE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EA2991" w14:paraId="7ED9863B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C08E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EBC85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3070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z trudnością, stosując podstawowe słownictwo i struktury oraz popełniając liczne </w:t>
            </w:r>
            <w:r w:rsidRPr="00EA2991">
              <w:rPr>
                <w:rFonts w:eastAsia="Calibri"/>
                <w:sz w:val="20"/>
                <w:szCs w:val="20"/>
              </w:rPr>
              <w:lastRenderedPageBreak/>
              <w:t>błędy często zakłócające komunikację:</w:t>
            </w:r>
          </w:p>
          <w:p w14:paraId="16E20AD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8C6856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</w:t>
            </w:r>
            <w:r w:rsidRPr="00EA2991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2F90CE5" w14:textId="77777777" w:rsidR="00263A9F" w:rsidRPr="00EA2991" w:rsidRDefault="00263A9F" w:rsidP="00263A9F">
            <w:pPr>
              <w:snapToGrid w:val="0"/>
              <w:spacing w:after="0" w:line="240" w:lineRule="auto"/>
            </w:pPr>
            <w:r w:rsidRPr="00EA2991">
              <w:rPr>
                <w:sz w:val="20"/>
                <w:szCs w:val="20"/>
              </w:rPr>
              <w:t>- przedstawia fakty z teraźniejszości</w:t>
            </w:r>
          </w:p>
          <w:p w14:paraId="5770A1D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16FE215B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upodobania</w:t>
            </w:r>
          </w:p>
          <w:p w14:paraId="2E526EE2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</w:p>
          <w:p w14:paraId="2B74B13D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opisuje emocje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0428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 xml:space="preserve">stosując podstawowe słownictwo i struktury oraz popełniając dość liczne błędy częściowo </w:t>
            </w:r>
            <w:r w:rsidRPr="00EA2991">
              <w:rPr>
                <w:rFonts w:eastAsia="Calibri"/>
                <w:sz w:val="20"/>
                <w:szCs w:val="20"/>
              </w:rPr>
              <w:lastRenderedPageBreak/>
              <w:t>zakłócające komunikację:</w:t>
            </w:r>
          </w:p>
          <w:p w14:paraId="08C53F4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219B23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</w:t>
            </w:r>
            <w:r w:rsidRPr="00EA2991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ED74BAF" w14:textId="77777777" w:rsidR="00263A9F" w:rsidRPr="00EA2991" w:rsidRDefault="00263A9F" w:rsidP="00263A9F">
            <w:pPr>
              <w:snapToGrid w:val="0"/>
              <w:spacing w:after="0" w:line="240" w:lineRule="auto"/>
            </w:pPr>
            <w:r w:rsidRPr="00EA2991">
              <w:rPr>
                <w:sz w:val="20"/>
                <w:szCs w:val="20"/>
              </w:rPr>
              <w:t>- przedstawia fakty z teraźniejszości</w:t>
            </w:r>
          </w:p>
          <w:p w14:paraId="247F790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4951DBBA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upodobania</w:t>
            </w:r>
          </w:p>
          <w:p w14:paraId="64674988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</w:p>
          <w:p w14:paraId="697CD3E0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opisuje emocje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920AC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48C760B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- opisuje ludzi, przedmioty, miejsca i zjawiska</w:t>
            </w:r>
          </w:p>
          <w:p w14:paraId="23D54A0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</w:t>
            </w:r>
            <w:r w:rsidRPr="00EA2991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4885E5AE" w14:textId="77777777" w:rsidR="00263A9F" w:rsidRPr="00EA2991" w:rsidRDefault="00263A9F" w:rsidP="00263A9F">
            <w:pPr>
              <w:snapToGrid w:val="0"/>
              <w:spacing w:after="0" w:line="240" w:lineRule="auto"/>
            </w:pPr>
            <w:r w:rsidRPr="00EA2991">
              <w:rPr>
                <w:sz w:val="20"/>
                <w:szCs w:val="20"/>
              </w:rPr>
              <w:t>- przedstawia fakty z teraźniejszości</w:t>
            </w:r>
          </w:p>
          <w:p w14:paraId="53C916B5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6478F711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upodobania</w:t>
            </w:r>
          </w:p>
          <w:p w14:paraId="0FAB34CD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</w:p>
          <w:p w14:paraId="361545FC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692AA026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EB63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1DB0F86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- opisuje ludzi, przedmioty, miejsca i zjawiska</w:t>
            </w:r>
          </w:p>
          <w:p w14:paraId="2935750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</w:t>
            </w:r>
            <w:r w:rsidRPr="00EA2991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2D6AA6B" w14:textId="77777777" w:rsidR="00263A9F" w:rsidRPr="00EA2991" w:rsidRDefault="00263A9F" w:rsidP="00263A9F">
            <w:pPr>
              <w:snapToGrid w:val="0"/>
              <w:spacing w:after="0" w:line="240" w:lineRule="auto"/>
            </w:pPr>
            <w:r w:rsidRPr="00EA2991">
              <w:rPr>
                <w:sz w:val="20"/>
                <w:szCs w:val="20"/>
              </w:rPr>
              <w:t>- przedstawia fakty z teraźniejszości</w:t>
            </w:r>
          </w:p>
          <w:p w14:paraId="00547270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42B6E292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upodobania</w:t>
            </w:r>
          </w:p>
          <w:p w14:paraId="7D1EC822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</w:p>
          <w:p w14:paraId="20F0ACC6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opisuje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FB7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EA2991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285C3F1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- opisuje ludzi, przedmioty, miejsca i zjawiska</w:t>
            </w:r>
          </w:p>
          <w:p w14:paraId="75EDA2BB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</w:t>
            </w:r>
            <w:r w:rsidRPr="00EA2991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3888DB6B" w14:textId="77777777" w:rsidR="00263A9F" w:rsidRPr="00EA2991" w:rsidRDefault="00263A9F" w:rsidP="00263A9F">
            <w:pPr>
              <w:snapToGrid w:val="0"/>
              <w:spacing w:after="0" w:line="240" w:lineRule="auto"/>
            </w:pPr>
            <w:r w:rsidRPr="00EA2991">
              <w:rPr>
                <w:sz w:val="20"/>
                <w:szCs w:val="20"/>
              </w:rPr>
              <w:t>- przedstawia fakty z teraźniejszości</w:t>
            </w:r>
          </w:p>
          <w:p w14:paraId="75565888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EA2991">
              <w:rPr>
                <w:sz w:val="20"/>
                <w:szCs w:val="20"/>
              </w:rPr>
              <w:t>- przedstawia intencje, marzenia i plany na przyszłość</w:t>
            </w:r>
          </w:p>
          <w:p w14:paraId="0C8F503F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opisuje upodobania</w:t>
            </w:r>
          </w:p>
          <w:p w14:paraId="710637A8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</w:p>
          <w:p w14:paraId="16921FC5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opisuje emocje</w:t>
            </w:r>
          </w:p>
        </w:tc>
      </w:tr>
      <w:tr w:rsidR="00263A9F" w:rsidRPr="00EA2991" w14:paraId="1598E3BF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F7214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851CA" w14:textId="77777777" w:rsidR="00263A9F" w:rsidRPr="00B31815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69B35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EA2991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21AD1E84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97874C4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6D242944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- proponuje, przyjmuje i odrzuca propozycje,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FFA09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EA2991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5A37E72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DAB089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1574C799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- proponuje, przyjmuje i odrzuca propozycje,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9E40A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14:paraId="484E3AF5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C38B559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26920A3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0B89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092D6BC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E8C5F13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5A28351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8ACDC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EA2991">
              <w:rPr>
                <w:rFonts w:eastAsia="Calibri"/>
                <w:sz w:val="20"/>
                <w:szCs w:val="20"/>
              </w:rPr>
              <w:t>:</w:t>
            </w:r>
          </w:p>
          <w:p w14:paraId="3D5C4C0A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8DDE67D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13E00E7F" w14:textId="77777777" w:rsidR="00263A9F" w:rsidRPr="00EA2991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A2991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</w:tc>
      </w:tr>
      <w:tr w:rsidR="00263A9F" w:rsidRPr="00CA0356" w14:paraId="2A26B1BC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5E66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523AF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6CCBC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3C99322C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14:paraId="5C268EB6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 trudem i popełniając liczne błędy</w:t>
            </w:r>
            <w:r w:rsidRPr="00CA0356">
              <w:rPr>
                <w:sz w:val="20"/>
                <w:szCs w:val="20"/>
              </w:rPr>
              <w:t xml:space="preserve"> </w:t>
            </w:r>
            <w:r w:rsidRPr="00CA0356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4E3DB5F5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A49AD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5E694B3C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14:paraId="08783164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060B6EB9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54D1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37F9DD2C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14:paraId="07A6B595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zazwyczaj poprawnie</w:t>
            </w:r>
            <w:r w:rsidRPr="00CA0356">
              <w:rPr>
                <w:sz w:val="20"/>
                <w:szCs w:val="20"/>
              </w:rPr>
              <w:t xml:space="preserve"> </w:t>
            </w:r>
            <w:r w:rsidRPr="00CA0356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2190CB61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CA0356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0F32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76ECB87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14:paraId="3082D622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poprawnie</w:t>
            </w:r>
            <w:r w:rsidRPr="00CA0356">
              <w:rPr>
                <w:sz w:val="20"/>
                <w:szCs w:val="20"/>
              </w:rPr>
              <w:t xml:space="preserve"> i z łatwością</w:t>
            </w:r>
            <w:r w:rsidRPr="00CA0356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265D92E5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swobodnie i poprawnie</w:t>
            </w:r>
            <w:r w:rsidRPr="00CA0356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2C09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1C7B551A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A0356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14:paraId="427C756D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A0356">
              <w:rPr>
                <w:sz w:val="20"/>
                <w:szCs w:val="20"/>
              </w:rPr>
              <w:t xml:space="preserve"> i z łatwością</w:t>
            </w:r>
            <w:r w:rsidRPr="00CA0356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3BB1AC2B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CA0356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A0356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0A7C8132" w14:textId="77777777" w:rsidR="00263A9F" w:rsidRPr="006D6422" w:rsidRDefault="00263A9F" w:rsidP="00263A9F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6D6422" w14:paraId="55274D9D" w14:textId="77777777" w:rsidTr="00263A9F">
        <w:tc>
          <w:tcPr>
            <w:tcW w:w="14178" w:type="dxa"/>
            <w:shd w:val="clear" w:color="auto" w:fill="D9D9D9"/>
          </w:tcPr>
          <w:p w14:paraId="657503FF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11 Zdrowie</w:t>
            </w:r>
          </w:p>
        </w:tc>
      </w:tr>
    </w:tbl>
    <w:p w14:paraId="5FD9632A" w14:textId="77777777" w:rsidR="00263A9F" w:rsidRPr="006D6422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6D6422" w14:paraId="35D82054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E2803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C830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D61F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6D6422" w14:paraId="0D4B3DF6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D11C7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FE245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86F3E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0993B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4215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C457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31122C" w14:paraId="56DC6488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4BFB1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A9B0D" w14:textId="77777777" w:rsidR="00263A9F" w:rsidRPr="007C4A5C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B32F0" w14:textId="77777777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ZDROWIE: Tryb życia; samopoczucie; części </w:t>
            </w: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E0CA2" w14:textId="77777777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tematów: ZDROWIE: Tryb życia; </w:t>
            </w:r>
            <w:r w:rsidRPr="0031122C">
              <w:rPr>
                <w:rFonts w:eastAsia="Calibri"/>
                <w:sz w:val="20"/>
                <w:szCs w:val="20"/>
              </w:rPr>
              <w:lastRenderedPageBreak/>
              <w:t>samopoczucie; części ciała; choroby, ich objawy i leczenie; niepełnosprawność; uzależnienia;;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78EFA" w14:textId="77777777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ZDROWIE: Tryb życia; samopoczucie; części </w:t>
            </w:r>
            <w:r w:rsidRPr="0031122C">
              <w:rPr>
                <w:rFonts w:eastAsia="Calibri"/>
                <w:sz w:val="20"/>
                <w:szCs w:val="20"/>
              </w:rPr>
              <w:lastRenderedPageBreak/>
              <w:t>ciała; choroby, ich objawy i leczenie; niepełnosprawność; uzależnienia;;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4C46A" w14:textId="7E879692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bardzo dobrze zna i swobodnie posługuje się słownictwem w zakresie tematów: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31122C">
              <w:rPr>
                <w:rFonts w:eastAsia="Calibri"/>
                <w:sz w:val="20"/>
                <w:szCs w:val="20"/>
              </w:rPr>
              <w:t xml:space="preserve">ZDROWIE: Tryb życia; samopoczucie; części </w:t>
            </w: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0E2C" w14:textId="32A86264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i swobodnie posługuje się słownictwem w zakresie tematów: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31122C">
              <w:rPr>
                <w:rFonts w:eastAsia="Calibri"/>
                <w:sz w:val="20"/>
                <w:szCs w:val="20"/>
              </w:rPr>
              <w:t xml:space="preserve">ZDROWIE: Tryb życia; samopoczucie; części </w:t>
            </w: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</w:tr>
      <w:tr w:rsidR="00263A9F" w:rsidRPr="00522109" w14:paraId="48A54567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9983C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2260A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2B39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słabo zna zasady tworzenia zdań oznajmujących, pytających oraz trybu rozkazującego w mowie zależnej; popełniając liczne błędy, stosuje je w wypowiedziach</w:t>
            </w:r>
          </w:p>
          <w:p w14:paraId="3EF8D83D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popełniając liczne błędy,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C6E47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zasady tworzenia zdań oznajmujących, pytających oraz trybu rozkazującego w mowie zależnej; częściowo poprawnie stosuje je w wypowiedziach</w:t>
            </w:r>
          </w:p>
          <w:p w14:paraId="056F9CFF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poprawnie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69836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zasady tworzenia zdań oznajmujących, pytających oraz trybu rozkazującego w mowie zależnej; na ogół poprawnie stosuje je w wypowiedziach</w:t>
            </w:r>
          </w:p>
          <w:p w14:paraId="1A6A2497" w14:textId="77777777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na ogół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A6794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bardzo dobrze zna zasady tworzenia zdań oznajmujących, pytających oraz trybu rozkazującego w mowie zależnej; poprawnie stosuje je w wypowiedziach</w:t>
            </w:r>
          </w:p>
          <w:p w14:paraId="2B3497D8" w14:textId="77777777" w:rsidR="00263A9F" w:rsidRPr="0031122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215B5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zasady tworzenia zdań oznajmujących, pytających oraz trybu rozkazującego w mowie zależnej; poprawnie stosuje je w wypowiedziach</w:t>
            </w:r>
          </w:p>
          <w:p w14:paraId="19F78B3C" w14:textId="77777777" w:rsidR="00263A9F" w:rsidRPr="0031122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31122C">
              <w:rPr>
                <w:rFonts w:eastAsia="Calibri"/>
                <w:sz w:val="20"/>
                <w:szCs w:val="20"/>
              </w:rPr>
              <w:t xml:space="preserve"> tworzy i stosuje w wypowiedziach pytania pośrednie</w:t>
            </w:r>
          </w:p>
        </w:tc>
      </w:tr>
      <w:tr w:rsidR="00263A9F" w:rsidRPr="008E78BC" w14:paraId="15ECC440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45AA3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5C701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0362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6E8A1FE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3F6C16E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C6761B7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551C91A1" w14:textId="77777777" w:rsidR="00263A9F" w:rsidRPr="008E78BC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BB9E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10E7F31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D6686B6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14AD287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3E7B59CA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05E92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14:paraId="63A8C5C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CB7583A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0C07E1E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73B2FE97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DE1D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14:paraId="3F2CD0C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552A24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E27A5C1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120EA68C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FCA2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4E43C065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838D1F6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6DB9A17" w14:textId="77777777" w:rsidR="00263A9F" w:rsidRPr="008E78BC" w:rsidRDefault="00263A9F" w:rsidP="00263A9F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14:paraId="41B3486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263A9F" w:rsidRPr="008E78BC" w14:paraId="1E654741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18D43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1E28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9DB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4048CC9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43DCE736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</w:t>
            </w:r>
            <w:r w:rsidRPr="008E78BC">
              <w:rPr>
                <w:sz w:val="20"/>
                <w:szCs w:val="20"/>
              </w:rPr>
              <w:lastRenderedPageBreak/>
              <w:t>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EEB38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47B28CB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7CC823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</w:t>
            </w:r>
            <w:r w:rsidRPr="008E78BC">
              <w:rPr>
                <w:sz w:val="20"/>
                <w:szCs w:val="20"/>
              </w:rPr>
              <w:lastRenderedPageBreak/>
              <w:t>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BA9D4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339F18E9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98B75E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</w:t>
            </w:r>
            <w:r w:rsidRPr="008E78BC">
              <w:rPr>
                <w:sz w:val="20"/>
                <w:szCs w:val="20"/>
              </w:rPr>
              <w:lastRenderedPageBreak/>
              <w:t>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7E1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23907002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725B7FE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</w:t>
            </w:r>
            <w:r w:rsidRPr="008E78BC">
              <w:rPr>
                <w:sz w:val="20"/>
                <w:szCs w:val="20"/>
              </w:rPr>
              <w:lastRenderedPageBreak/>
              <w:t>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7F1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7CE94E7A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D74A18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</w:t>
            </w:r>
            <w:r w:rsidRPr="008E78BC">
              <w:rPr>
                <w:sz w:val="20"/>
                <w:szCs w:val="20"/>
              </w:rPr>
              <w:lastRenderedPageBreak/>
              <w:t>zawartych w wypowiedzi</w:t>
            </w:r>
          </w:p>
        </w:tc>
      </w:tr>
      <w:tr w:rsidR="00263A9F" w:rsidRPr="008E78BC" w14:paraId="38152A37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B5D9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1F637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F9B0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626C6AA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7445AC6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2FF44D7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4A4D1B9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0B2904C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3FA9A06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</w:t>
            </w:r>
            <w:r w:rsidRPr="008E78BC">
              <w:rPr>
                <w:rFonts w:eastAsia="Calibri"/>
                <w:sz w:val="20"/>
                <w:szCs w:val="20"/>
              </w:rPr>
              <w:t>;</w:t>
            </w:r>
          </w:p>
          <w:p w14:paraId="697BAC9E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A0662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niewielką pomocą nauczyciela i wykorzystując podany tekst wzorcowy oraz stosując podstawowe słownictwo i proste struktury:</w:t>
            </w:r>
          </w:p>
          <w:p w14:paraId="57F3C76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3E35802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25831C4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31E1D3F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3F8EBA8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61976FB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09A4A32F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4F94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stosując dość urozmaicone słownictwo oraz nieco bardziej złożone struktury, samodzielnie: </w:t>
            </w:r>
          </w:p>
          <w:p w14:paraId="1BACAD6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4A86201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168AD97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67C69242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47E5E5D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59B01ABD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53FE9B2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0BF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22E2E24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75103AF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0AB3599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1D80EED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76587B8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3B881C2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8E78BC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AE8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4EAF5664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14:paraId="379217C4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14:paraId="7AA68115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60B2FC6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4D89423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14:paraId="25BF546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263A9F" w:rsidRPr="002625B2" w14:paraId="5FAA430F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1481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65D9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214A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z trudnością, stosując podstawowe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słownictwo i struktury oraz popełniając liczne błędy często zakłócające komunikację:</w:t>
            </w:r>
          </w:p>
          <w:p w14:paraId="51CFCCA5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BEABEB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7A2639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BD38925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D4142DB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2BAEB369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5938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podstawowe słownictwo i struktury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oraz popełniając dość liczne błędy częściowo zakłócające komunikację:</w:t>
            </w:r>
          </w:p>
          <w:p w14:paraId="049A1185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59EBC8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55B2B2F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4388DBF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46A6C16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31C18965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0B5D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zazwyczaj poprawnie, stosując dość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14:paraId="440CE44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D9D61B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59BA63A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E8CC92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A0E3A81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6EE7566E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A58F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poprawnie i swobodnie, stosując rozbudowane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14:paraId="5A3B327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C0CF9E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08DC86A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0F26D684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000469D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05A1EBE0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A70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swobodnie, stosując rozbudowane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14:paraId="252D6E7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5AF28472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4CFE76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6EC1F2C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B74B7E5" w14:textId="77777777" w:rsidR="00263A9F" w:rsidRPr="008E78BC" w:rsidRDefault="00263A9F" w:rsidP="00263A9F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14:paraId="07BFAF0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263A9F" w:rsidRPr="008E78BC" w14:paraId="4A1F4184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B740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F521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D078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1915E743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7855B16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BCB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2148F77A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074AB6E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661A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14:paraId="04ED18F1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16E27DC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0769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4ED342C5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19B5625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9CD10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14:paraId="678CC084" w14:textId="77777777" w:rsidR="00263A9F" w:rsidRPr="008E78BC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14:paraId="1DC282C3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263A9F" w:rsidRPr="008E78BC" w14:paraId="7FBFB883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13427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95C9" w14:textId="77777777" w:rsidR="00263A9F" w:rsidRPr="009A57C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0FCC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1CDE90C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z trudem i popełniając liczne błędy przekazuje w języku angielskim informacje sformułowane w tym języku</w:t>
            </w:r>
          </w:p>
          <w:p w14:paraId="2164C908" w14:textId="00D359D8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8E78BC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32810E3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B8424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14:paraId="00D90DF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częściowo poprawnie przekazuje w języku angielskim informacje sformułowane w tym języku</w:t>
            </w:r>
          </w:p>
          <w:p w14:paraId="21FA12CE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11B01A4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69B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14:paraId="4DFDE8C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zazwyczaj poprawnie przekazuje w języku angielskim informacje sformułowane w tym języku</w:t>
            </w:r>
          </w:p>
          <w:p w14:paraId="20D851E8" w14:textId="472A59D5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zazwyczaj poprawnie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8E78BC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25CAFC36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A6FAB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17DADAF9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poprawnie i z łatwością przekazuje w języku angielskim informacje sformułowane w tym języku</w:t>
            </w:r>
          </w:p>
          <w:p w14:paraId="420F530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60F0315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i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D61A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14:paraId="2A428FF1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5698EAFD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37BCEF7" w14:textId="77777777" w:rsidR="00263A9F" w:rsidRPr="008E78BC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7916712C" w14:textId="77777777" w:rsidR="00263A9F" w:rsidRDefault="00263A9F" w:rsidP="00263A9F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0B6B84" w14:paraId="4C387AE9" w14:textId="77777777" w:rsidTr="00263A9F">
        <w:tc>
          <w:tcPr>
            <w:tcW w:w="14178" w:type="dxa"/>
            <w:shd w:val="clear" w:color="auto" w:fill="D9D9D9"/>
          </w:tcPr>
          <w:p w14:paraId="6D00A14A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12 Nauka i technika</w:t>
            </w:r>
          </w:p>
        </w:tc>
      </w:tr>
    </w:tbl>
    <w:p w14:paraId="2DD00D32" w14:textId="77777777" w:rsidR="00263A9F" w:rsidRPr="000B6B84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0B6B84" w14:paraId="37DA3C2D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F4C2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75CB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B2E2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A90FBE" w14:paraId="1DB723EF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36D67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E734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A871E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E397A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E446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1AF0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A90FBE" w14:paraId="54F9977D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4AE3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7AFBE" w14:textId="77777777" w:rsidR="00263A9F" w:rsidRPr="00EC0583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DFE97" w14:textId="77777777" w:rsidR="00263A9F" w:rsidRPr="00A90FBE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 xml:space="preserve">NAUKA I TECHNIKA: Dziedziny nauki i ludzie nauki; odkrycia naukowe i wynalazki; korzystanie z urządzeń technicznych; korzystanie z technologii informacyjno-komunikacyjnych; szanse i zagrożenia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lastRenderedPageBreak/>
              <w:t>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CB647" w14:textId="77777777" w:rsidR="00263A9F" w:rsidRPr="00A90FBE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 xml:space="preserve">NAUKA I TECHNIKA: Dziedziny nauki i ludzie nauki; odkrycia naukowe i wynalazki; korzystanie z urządzeń technicznych; korzystanie z technologii informacyjno-komunikacyjnych;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lastRenderedPageBreak/>
              <w:t>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9B04F" w14:textId="77777777" w:rsidR="00263A9F" w:rsidRPr="00A90FBE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 xml:space="preserve">NAUKA I TECHNIKA: Dziedziny nauki i ludzie nauki; odkrycia naukowe i wynalazki; korzystanie z urządzeń technicznych; korzystanie z technologii informacyjno-komunikacyjnych; szanse i zagrożenia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lastRenderedPageBreak/>
              <w:t>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DC3E7" w14:textId="77777777" w:rsidR="00263A9F" w:rsidRPr="00A90FBE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 xml:space="preserve">NAUKA I TECHNIKA: Dziedziny nauki i ludzie nauki; odkrycia naukowe i wynalazki; korzystanie z urządzeń technicznych; korzystanie z technologii informacyjno-komunikacyjnych; szanse i zagrożenia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lastRenderedPageBreak/>
              <w:t>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162D6" w14:textId="77777777" w:rsidR="00263A9F" w:rsidRPr="00A90FBE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A90FBE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 xml:space="preserve">NAUKA I TECHNIKA: Dziedziny nauki i ludzie nauki; odkrycia naukowe i wynalazki; korzystanie z urządzeń technicznych; korzystanie z technologii informacyjno-komunikacyjnych; szanse i zagrożenia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lastRenderedPageBreak/>
              <w:t>związane z korzystaniem z technologii informacyjno-komunikacyjnych</w:t>
            </w:r>
          </w:p>
        </w:tc>
      </w:tr>
      <w:tr w:rsidR="00263A9F" w:rsidRPr="00E26DDC" w14:paraId="1D9B14C0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77E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54BBB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71FF9" w14:textId="77777777" w:rsidR="00263A9F" w:rsidRPr="00A90FBE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buduje konstrukcje dla wyrażania życzeń i ubolewania</w:t>
            </w:r>
          </w:p>
          <w:p w14:paraId="0A126189" w14:textId="77777777" w:rsidR="00263A9F" w:rsidRPr="00A90FBE" w:rsidRDefault="00263A9F" w:rsidP="00263A9F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90FBE">
              <w:rPr>
                <w:rFonts w:cs="Times New Roman"/>
                <w:sz w:val="20"/>
                <w:szCs w:val="20"/>
                <w:lang w:eastAsia="pl-PL"/>
              </w:rPr>
              <w:t>-</w:t>
            </w:r>
            <w:r w:rsidRPr="00A90FBE">
              <w:rPr>
                <w:rFonts w:eastAsia="Calibri"/>
                <w:sz w:val="20"/>
                <w:szCs w:val="20"/>
              </w:rPr>
              <w:t xml:space="preserve"> popełniając liczne błędy, stosuje w wypowiedziach konstrukcje typu: </w:t>
            </w:r>
            <w:r w:rsidRPr="00A90FBE"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r w:rsidRPr="00A90FBE">
              <w:rPr>
                <w:rFonts w:eastAsia="Calibri"/>
                <w:sz w:val="20"/>
                <w:szCs w:val="20"/>
              </w:rPr>
              <w:t>itp.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48295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poprawnie buduje konstrukcje dla wyrażania życzeń i ubolewania</w:t>
            </w:r>
          </w:p>
          <w:p w14:paraId="3F8288B6" w14:textId="77777777" w:rsidR="00263A9F" w:rsidRDefault="00263A9F" w:rsidP="00263A9F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0DC38E41" w14:textId="77777777" w:rsidR="00263A9F" w:rsidRPr="00335B2D" w:rsidRDefault="00263A9F" w:rsidP="00263A9F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508D1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14:paraId="679FEC0D" w14:textId="77777777" w:rsidR="00263A9F" w:rsidRDefault="00263A9F" w:rsidP="00263A9F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zazwyczaj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7D2F9C6A" w14:textId="77777777" w:rsidR="00263A9F" w:rsidRPr="00335B2D" w:rsidRDefault="00263A9F" w:rsidP="00263A9F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8BB7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14:paraId="124CB30A" w14:textId="77777777" w:rsidR="00263A9F" w:rsidRDefault="00263A9F" w:rsidP="00263A9F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237D4C05" w14:textId="77777777" w:rsidR="00263A9F" w:rsidRPr="00335B2D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A16F0" w14:textId="77777777" w:rsidR="00263A9F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 buduje konstrukcje dla wyrażania życzeń i ubolewania</w:t>
            </w:r>
          </w:p>
          <w:p w14:paraId="01AEB4BB" w14:textId="77777777" w:rsidR="00263A9F" w:rsidRDefault="00263A9F" w:rsidP="00263A9F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14:paraId="26581E9C" w14:textId="77777777" w:rsidR="00263A9F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0B6EE4" w14:paraId="4CBDC8A2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7DE91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5231" w14:textId="77777777" w:rsidR="00263A9F" w:rsidRPr="00CE3FCF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802C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3CEA7F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A0E8041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95B0911" w14:textId="77777777" w:rsidR="00263A9F" w:rsidRPr="000B6EE4" w:rsidRDefault="00263A9F" w:rsidP="00263A9F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7477A7A4" w14:textId="77777777" w:rsidR="00263A9F" w:rsidRPr="000B6EE4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72FF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6AA72A0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A03796D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256173F" w14:textId="77777777" w:rsidR="00263A9F" w:rsidRPr="000B6EE4" w:rsidRDefault="00263A9F" w:rsidP="00263A9F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1BC6C520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0C0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14:paraId="122C4E1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8BD0D31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7AFF129" w14:textId="77777777" w:rsidR="00263A9F" w:rsidRPr="000B6EE4" w:rsidRDefault="00263A9F" w:rsidP="00263A9F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53C37BFF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8D82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14:paraId="7008327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5840BB2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5C15BD8" w14:textId="77777777" w:rsidR="00263A9F" w:rsidRPr="000B6EE4" w:rsidRDefault="00263A9F" w:rsidP="00263A9F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55ED3F70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A0F4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7ED66E6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35572DB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023F987" w14:textId="77777777" w:rsidR="00263A9F" w:rsidRPr="000B6EE4" w:rsidRDefault="00263A9F" w:rsidP="00263A9F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7F286BD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263A9F" w:rsidRPr="000B6EE4" w14:paraId="34AE1F1E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6D9A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A2C0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82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091B3CE3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4FB7F98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CDB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9931471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A83EB9F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61F311EB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3586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14:paraId="2C648207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6DD0902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08AF49A0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845E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14:paraId="1D8FAE41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C1CB195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63D55CEB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AA1A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2EF75370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148C122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14:paraId="3F26203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0B6EE4" w14:paraId="363B0D5F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C8C88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7ED97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2657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3DBB552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56BDB72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4728C0D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017AD83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60C677B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38EBCCB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918C1D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55D08A7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D477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14:paraId="618B24E0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3212894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0C28615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042A776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6C33AAD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152E070C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21D1247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6F70992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1838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14:paraId="2E0EC734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07FCD97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0A2FF10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6C3DFC2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20FFF60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168E66D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700C79C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29A8DD8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473EDC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1E436E5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1BEBDE9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42C6ED1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6481977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5A9BA3F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1FEE135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B69F8C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7B79DF4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0D76AF3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2C61F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4AB809A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1157A80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14:paraId="6AD61C9C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14:paraId="3314877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14:paraId="359E486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14:paraId="144DA07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112D74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14:paraId="4AD92F3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08F4E67D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0B6EE4" w14:paraId="0DD21EAB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CC5B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B20D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370A4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2A552E34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opisuje ludzi, przedmioty, miejsca i zjawiska</w:t>
            </w:r>
          </w:p>
          <w:p w14:paraId="20DA469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0D24C64" w14:textId="77777777" w:rsidR="00263A9F" w:rsidRPr="000B6EE4" w:rsidRDefault="00263A9F" w:rsidP="00263A9F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4EC9941C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643D2B6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12F7501C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34C8FA4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6EAF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5EE09F6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opisuje ludzi, przedmioty, miejsca i zjawiska</w:t>
            </w:r>
          </w:p>
          <w:p w14:paraId="6A51246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45EECE19" w14:textId="77777777" w:rsidR="00263A9F" w:rsidRPr="000B6EE4" w:rsidRDefault="00263A9F" w:rsidP="00263A9F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75657BE1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14E6F08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49066F5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16E9D92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C61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4A887C8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11D4F6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C7B395F" w14:textId="77777777" w:rsidR="00263A9F" w:rsidRPr="000B6EE4" w:rsidRDefault="00263A9F" w:rsidP="00263A9F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6E54B22C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24438D2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4E44AD6D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3BBDFFF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0311B0FA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1F2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371B7EE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4DF4871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4EAF48F" w14:textId="77777777" w:rsidR="00263A9F" w:rsidRPr="000B6EE4" w:rsidRDefault="00263A9F" w:rsidP="00263A9F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74B50629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FBA489B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088049F0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3CA137A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0FE1F09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BDA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14937F9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993A2F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2FDFE461" w14:textId="77777777" w:rsidR="00263A9F" w:rsidRPr="000B6EE4" w:rsidRDefault="00263A9F" w:rsidP="00263A9F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14:paraId="3B492073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F6EB2FE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14:paraId="54D5A49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231851D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7708207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0B6EE4" w14:paraId="28CA94DC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F4AD4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968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8DDDC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6B83F23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FF0627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03FEC03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proponuje, przyjmuje i odrzuca propozycje, zachęca</w:t>
            </w:r>
          </w:p>
          <w:p w14:paraId="5F207B95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1E428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210ADB5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88DD93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34D41FA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proponuje, przyjmuje i odrzuca propozycje, zachęca</w:t>
            </w:r>
          </w:p>
          <w:p w14:paraId="48CF145F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D5E06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14:paraId="721CDA0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7E5342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0F0FA97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66E440F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5485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14:paraId="1E1D630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86C24C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17CB08E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6322863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2AE6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14:paraId="6F6E8C7F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F10E74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14:paraId="4684CA62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14:paraId="6F54F1BB" w14:textId="77777777" w:rsidR="00263A9F" w:rsidRPr="000B6EE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263A9F" w:rsidRPr="000B6EE4" w14:paraId="59F647AC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D948F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92D95" w14:textId="77777777" w:rsidR="00263A9F" w:rsidRPr="00CA0356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7BE0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4BDB3CE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14:paraId="34BC65ED" w14:textId="3EC51A38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0B6EE4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3A9F002D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6985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439EFADA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14:paraId="450A4E5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376C6068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58D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554BE88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14:paraId="5C245444" w14:textId="2A8BB37B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0B6EE4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78C18AA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C2E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67194D9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14:paraId="3E681183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3974AFC6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i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08F5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19CC8A87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14:paraId="56EB299E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16A884AB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58286A20" w14:textId="77777777" w:rsidR="00263A9F" w:rsidRPr="00824D89" w:rsidRDefault="00263A9F" w:rsidP="00263A9F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6D6422" w14:paraId="325379CB" w14:textId="77777777" w:rsidTr="00263A9F">
        <w:tc>
          <w:tcPr>
            <w:tcW w:w="14178" w:type="dxa"/>
            <w:shd w:val="clear" w:color="auto" w:fill="D9D9D9"/>
          </w:tcPr>
          <w:p w14:paraId="217C22E5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13 Świat przyrody</w:t>
            </w:r>
          </w:p>
        </w:tc>
      </w:tr>
    </w:tbl>
    <w:p w14:paraId="477428FA" w14:textId="77777777" w:rsidR="00263A9F" w:rsidRPr="006D6422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6D6422" w14:paraId="51E4C972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4DC8E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E1658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F0E1" w14:textId="77777777" w:rsidR="00263A9F" w:rsidRPr="006D6422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6D6422" w14:paraId="70DEA778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0EEDC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83C9A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988C7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13A46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4C33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FFEC" w14:textId="77777777" w:rsidR="00263A9F" w:rsidRPr="00EF5171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D63D9D" w14:paraId="553D10C1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BA347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397DD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3D9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5AE2F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słabo zna i z trudem posługuje się słownictwem w zakresie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8240E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C04E8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E744" w14:textId="4C71470E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tematów: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D63D9D">
              <w:rPr>
                <w:rFonts w:eastAsia="Calibri"/>
                <w:sz w:val="20"/>
                <w:szCs w:val="20"/>
              </w:rPr>
              <w:t>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8CAE9" w14:textId="30BFC7F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D63D9D">
              <w:rPr>
                <w:rFonts w:eastAsia="Calibri"/>
                <w:sz w:val="20"/>
                <w:szCs w:val="20"/>
              </w:rPr>
              <w:t xml:space="preserve">zna i swobodnie posługuje się słownictwem w zakresie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tematów: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D63D9D">
              <w:rPr>
                <w:rFonts w:eastAsia="Calibri"/>
                <w:sz w:val="20"/>
                <w:szCs w:val="20"/>
              </w:rPr>
              <w:t>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</w:tr>
      <w:tr w:rsidR="00263A9F" w:rsidRPr="00D63D9D" w14:paraId="125E983F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9A3A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15BF1" w14:textId="77777777" w:rsidR="00263A9F" w:rsidRPr="006D642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10139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zasady tworzenia zdań podrzędnie złożonych (okolicznikowych i przydawkowych)</w:t>
            </w:r>
          </w:p>
          <w:p w14:paraId="7D08A4EC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popełniając liczne błędy,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BDAEF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zasady tworzenia zdań podrzędnie złożonych (okolicznikowych i przydawkowych)</w:t>
            </w:r>
          </w:p>
          <w:p w14:paraId="0EFADD91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poprawnie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2B5E1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zasady tworzenia zdań podrzędnie złożonych (okolicznikowych, przydawkowych)</w:t>
            </w:r>
          </w:p>
          <w:p w14:paraId="6DD84709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zazwyczaj poprawnie 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1D5B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bardzo dobrze zna zasady tworzenia zdań podrzędnie złożonych (okolicznikowych, przydawkowych)</w:t>
            </w:r>
          </w:p>
          <w:p w14:paraId="73B4F3E9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poprawnie 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3943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D63D9D">
              <w:rPr>
                <w:rFonts w:eastAsia="Calibri"/>
                <w:sz w:val="20"/>
                <w:szCs w:val="20"/>
              </w:rPr>
              <w:t xml:space="preserve"> zna zasady tworzenia zdań podrzędnie złożonych (okolicznikowych, przydawkowych)</w:t>
            </w:r>
          </w:p>
          <w:p w14:paraId="56E7B6D9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 xml:space="preserve"> stosuje w wypowiedziach zdania podrzędnie złożone (okolicznikowe i przydawkowe)</w:t>
            </w:r>
          </w:p>
        </w:tc>
      </w:tr>
      <w:tr w:rsidR="00263A9F" w:rsidRPr="00D63D9D" w14:paraId="00FB3CD5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7490" w14:textId="77777777" w:rsidR="00263A9F" w:rsidRPr="00EF517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BA3AF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35595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656E2E9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3E4BDDCF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F892DE1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4CB20F37" w14:textId="77777777" w:rsidR="00263A9F" w:rsidRPr="00D63D9D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lastRenderedPageBreak/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EA232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74A1439C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69ABA3A4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8B1C109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56477D24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8A61F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zazwyczaj poprawnie:</w:t>
            </w:r>
          </w:p>
          <w:p w14:paraId="6E29B725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163F602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2E19667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2353A192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21B3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poprawnie:</w:t>
            </w:r>
          </w:p>
          <w:p w14:paraId="349BC1B2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6629232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E8F5B69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7CB29D6A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D647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>:</w:t>
            </w:r>
          </w:p>
          <w:p w14:paraId="24225BDA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52A8FFD" w14:textId="77777777" w:rsidR="00263A9F" w:rsidRPr="00D63D9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CE2B5EC" w14:textId="77777777" w:rsidR="00263A9F" w:rsidRPr="00D63D9D" w:rsidRDefault="00263A9F" w:rsidP="00263A9F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14:paraId="006A16D9" w14:textId="77777777" w:rsidR="00263A9F" w:rsidRPr="00D63D9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263A9F" w:rsidRPr="001C0F87" w14:paraId="6EFE4018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95B1F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98BE4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1C0F87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69F8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6161527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08364CA4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2626F065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EE10ABD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5A65C967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C5EF8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40040ECF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76B8F64F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30CE301B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1185BF0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4E8C081D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0192C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zazwyczaj poprawnie:</w:t>
            </w:r>
          </w:p>
          <w:p w14:paraId="0372A89F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60BB8425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14C97BFA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0A5D4F4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44E751C8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47E2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poprawnie:</w:t>
            </w:r>
          </w:p>
          <w:p w14:paraId="2587AE53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61377E7E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28FC8789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AE84B7D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3CA4E782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2BB0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C0F87">
              <w:rPr>
                <w:rFonts w:eastAsia="Calibri"/>
                <w:sz w:val="20"/>
                <w:szCs w:val="20"/>
              </w:rPr>
              <w:t>:</w:t>
            </w:r>
          </w:p>
          <w:p w14:paraId="7462C105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0B93E4F7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43C38CDB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3FFF7F15" w14:textId="77777777" w:rsidR="00263A9F" w:rsidRPr="001C0F87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14:paraId="47BB1415" w14:textId="77777777" w:rsidR="00263A9F" w:rsidRPr="001C0F87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</w:tr>
      <w:tr w:rsidR="00263A9F" w:rsidRPr="00F62C82" w14:paraId="6CAD3F33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DCA16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E8116" w14:textId="77777777" w:rsidR="00263A9F" w:rsidRPr="002625B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13B1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3A0F39F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752F188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2ACC2F6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76429BB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745BAE0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7C2FABB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4BDA6FDB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stosuje zasady konstruowania tekstów o różnym charakterze (list prywatny)</w:t>
            </w:r>
          </w:p>
          <w:p w14:paraId="1601F43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</w:t>
            </w:r>
            <w:r w:rsidRPr="00F62C82">
              <w:rPr>
                <w:rFonts w:eastAsia="Calibri"/>
                <w:sz w:val="20"/>
                <w:szCs w:val="20"/>
              </w:rPr>
              <w:t>;</w:t>
            </w:r>
          </w:p>
          <w:p w14:paraId="64027250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857D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14:paraId="087E480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6F9D9FC9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0D07D629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00AFAB5B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6E4D67F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2A9A91DA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06DA27D9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stosuje zasady konstruowania tekstów o różnym charakterze (list prywatny)</w:t>
            </w:r>
          </w:p>
          <w:p w14:paraId="7A37668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A6539D0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A24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1AC93CBC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352BC1F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6ABC765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5B1408F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2AA9027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30D13A9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65C0BF9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zasady konstruowania tekstów </w:t>
            </w:r>
            <w:r w:rsidRPr="00F62C82">
              <w:rPr>
                <w:sz w:val="20"/>
                <w:szCs w:val="20"/>
              </w:rPr>
              <w:lastRenderedPageBreak/>
              <w:t>o różnym charakterze (list prywatny)</w:t>
            </w:r>
          </w:p>
          <w:p w14:paraId="2E83DC4D" w14:textId="77777777" w:rsidR="00263A9F" w:rsidRPr="00F62C82" w:rsidRDefault="00263A9F" w:rsidP="00263A9F">
            <w:pPr>
              <w:snapToGrid w:val="0"/>
              <w:spacing w:after="0" w:line="240" w:lineRule="auto"/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13A74FE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901C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5495311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7A889AD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65A9FEE1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45A3DB79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3A2793B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1B5A966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7D485C0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zasady konstruowania tekstów </w:t>
            </w:r>
            <w:r w:rsidRPr="00F62C82">
              <w:rPr>
                <w:sz w:val="20"/>
                <w:szCs w:val="20"/>
              </w:rPr>
              <w:lastRenderedPageBreak/>
              <w:t>o różnym charakterze (list prywatny)</w:t>
            </w:r>
          </w:p>
          <w:p w14:paraId="5BFF99B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F62C8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8D03A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08193D9B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14:paraId="4B5D129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14:paraId="4C9EF5EF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14:paraId="094DABD1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14:paraId="03C52A2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14:paraId="3DEFAB2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14:paraId="2E85065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zasady konstruowania tekstów </w:t>
            </w:r>
            <w:r w:rsidRPr="00F62C82">
              <w:rPr>
                <w:sz w:val="20"/>
                <w:szCs w:val="20"/>
              </w:rPr>
              <w:lastRenderedPageBreak/>
              <w:t>o różnym charakterze (list prywatny)</w:t>
            </w:r>
          </w:p>
          <w:p w14:paraId="4050893A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263A9F" w:rsidRPr="00F62C82" w14:paraId="4120B5D9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E6C28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8124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D5C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06C4198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2C1413C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9479AE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B0F439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43A0313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38C406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669079B3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9BBA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57C066D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0B35D49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B289AB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4FC32DE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0DC3BF59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9906C0F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248E542B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FAB8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3CA2F19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521C0301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7AC2E9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4383CF3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32B1369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3880EE1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25AFA748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2AF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4DC9BC8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4F51E0A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3254D0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1909BD6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25B3A51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7D0E4DA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23E87150" w14:textId="77777777" w:rsidR="00263A9F" w:rsidRPr="00F62C82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D61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3CD5FE6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14:paraId="788CEC5C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515481C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3204836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14:paraId="72317F1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FE4DD6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14:paraId="3A0DDE9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263A9F" w:rsidRPr="00F62C82" w14:paraId="1CBF61F5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D16C2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ECA8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D2DE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53D7F1D4" w14:textId="77777777" w:rsidR="00263A9F" w:rsidRPr="00F62C82" w:rsidRDefault="00263A9F" w:rsidP="00263A9F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E65413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37D6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286D8DAA" w14:textId="77777777" w:rsidR="00263A9F" w:rsidRPr="00F62C82" w:rsidRDefault="00263A9F" w:rsidP="00263A9F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DE078AB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1FDA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zazwyczaj poprawnie:</w:t>
            </w:r>
          </w:p>
          <w:p w14:paraId="50ECDF16" w14:textId="77777777" w:rsidR="00263A9F" w:rsidRPr="00F62C82" w:rsidRDefault="00263A9F" w:rsidP="00263A9F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A372CBB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BE54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3A815F6D" w14:textId="77777777" w:rsidR="00263A9F" w:rsidRPr="00F62C82" w:rsidRDefault="00263A9F" w:rsidP="00263A9F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036BA4F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16C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>:</w:t>
            </w:r>
          </w:p>
          <w:p w14:paraId="7EF4C554" w14:textId="77777777" w:rsidR="00263A9F" w:rsidRPr="00F62C82" w:rsidRDefault="00263A9F" w:rsidP="00263A9F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F431D1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</w:tr>
      <w:tr w:rsidR="00263A9F" w:rsidRPr="00F62C82" w14:paraId="7C855F28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DB7BC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EAF4C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79DC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64AD74DF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 przekazuje w języku polskim informacje sformułowane w języku angielskim</w:t>
            </w:r>
          </w:p>
          <w:p w14:paraId="6D698013" w14:textId="48672D71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r w:rsidRPr="00F62C82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03635CC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B0C2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753DB6B6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polskim informacje sformułowane w języku angielskim</w:t>
            </w:r>
          </w:p>
          <w:p w14:paraId="5B976B1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5AF323E5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4F54A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0532DD5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 przekazuje w języku polskim informacje sformułowane w języku angielskim</w:t>
            </w:r>
          </w:p>
          <w:p w14:paraId="0B623B0F" w14:textId="3947124E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</w:t>
            </w:r>
            <w:r w:rsidR="0004096A">
              <w:rPr>
                <w:rFonts w:eastAsia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62C82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  <w:p w14:paraId="528069D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4510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EE8415E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 i z łatwością przekazuje w języku polskim informacje sformułowane w języku angielskim</w:t>
            </w:r>
          </w:p>
          <w:p w14:paraId="6F2082B8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4D43C94D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i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5D93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CA898A2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z łatwością przekazuje w języku polskim informacje sformułowane w języku angielskim</w:t>
            </w:r>
          </w:p>
          <w:p w14:paraId="2AF45C97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7B90C93F" w14:textId="77777777" w:rsidR="00263A9F" w:rsidRPr="00F62C82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23A089AE" w14:textId="77777777" w:rsidR="00263A9F" w:rsidRDefault="00263A9F" w:rsidP="00263A9F">
      <w:pPr>
        <w:rPr>
          <w:color w:val="FF0000"/>
        </w:rPr>
      </w:pPr>
    </w:p>
    <w:p w14:paraId="60CE8D55" w14:textId="77777777" w:rsidR="00263A9F" w:rsidRDefault="00263A9F" w:rsidP="00263A9F">
      <w:pPr>
        <w:rPr>
          <w:color w:val="FF0000"/>
        </w:rPr>
      </w:pPr>
    </w:p>
    <w:tbl>
      <w:tblPr>
        <w:tblW w:w="141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263A9F" w:rsidRPr="000B6B84" w14:paraId="777E43A7" w14:textId="77777777" w:rsidTr="00263A9F">
        <w:tc>
          <w:tcPr>
            <w:tcW w:w="14178" w:type="dxa"/>
            <w:shd w:val="clear" w:color="auto" w:fill="D9D9D9"/>
          </w:tcPr>
          <w:p w14:paraId="6F10EDC3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14 Państwo i społeczeństwo</w:t>
            </w:r>
          </w:p>
        </w:tc>
      </w:tr>
    </w:tbl>
    <w:p w14:paraId="41F65A93" w14:textId="77777777" w:rsidR="00263A9F" w:rsidRPr="000B6B84" w:rsidRDefault="00263A9F" w:rsidP="00263A9F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1"/>
        <w:gridCol w:w="1484"/>
        <w:gridCol w:w="2219"/>
        <w:gridCol w:w="2219"/>
        <w:gridCol w:w="2219"/>
        <w:gridCol w:w="2231"/>
        <w:gridCol w:w="2231"/>
      </w:tblGrid>
      <w:tr w:rsidR="00263A9F" w:rsidRPr="000B6B84" w14:paraId="0D42F6CD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D8B73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90A4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E9ED" w14:textId="77777777" w:rsidR="00263A9F" w:rsidRPr="000B6B84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263A9F" w:rsidRPr="00A90FBE" w14:paraId="066C0DA1" w14:textId="77777777" w:rsidTr="00263A9F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D7CF" w14:textId="77777777" w:rsidR="00263A9F" w:rsidRPr="000B6B8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0906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D0971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FADD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79658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B8A9" w14:textId="77777777" w:rsidR="00263A9F" w:rsidRPr="00A90FBE" w:rsidRDefault="00263A9F" w:rsidP="00263A9F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263A9F" w:rsidRPr="00B25534" w14:paraId="2D38A2FF" w14:textId="77777777" w:rsidTr="00263A9F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91FB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448BC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4C8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0D1F5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36CE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F65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582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B25534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</w:tr>
      <w:tr w:rsidR="00263A9F" w:rsidRPr="00E26DDC" w14:paraId="7F796AA2" w14:textId="77777777" w:rsidTr="00263A9F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1D2A5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B051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02F6F" w14:textId="77777777" w:rsidR="00263A9F" w:rsidRPr="00B25534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87F80" w14:textId="77777777" w:rsidR="00263A9F" w:rsidRPr="00B25534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częściowo poprawnie 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04AF5" w14:textId="77777777" w:rsidR="00263A9F" w:rsidRPr="00B25534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zazwyczaj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83C6" w14:textId="77777777" w:rsidR="00263A9F" w:rsidRPr="00B25534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  <w:p w14:paraId="64743CFC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48BA0" w14:textId="77777777" w:rsidR="00263A9F" w:rsidRPr="00B25534" w:rsidRDefault="00263A9F" w:rsidP="00263A9F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 posługuje się czasownikami frazowymi przechodnimi i nieprzechodnimi</w:t>
            </w:r>
          </w:p>
          <w:p w14:paraId="787D7188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B25534" w14:paraId="6C53B54A" w14:textId="77777777" w:rsidTr="00263A9F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CCF58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B64F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D5DA0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650DB3A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59B27A37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2F077AAE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CFA31DD" w14:textId="77777777" w:rsidR="00263A9F" w:rsidRPr="00B25534" w:rsidRDefault="00263A9F" w:rsidP="00263A9F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3557BE28" w14:textId="77777777" w:rsidR="00263A9F" w:rsidRPr="00B25534" w:rsidRDefault="00263A9F" w:rsidP="00263A9F">
            <w:pPr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DA5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27927B2B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398BF25F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48DDF782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66D1DA2" w14:textId="77777777" w:rsidR="00263A9F" w:rsidRPr="00B25534" w:rsidRDefault="00263A9F" w:rsidP="00263A9F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23167671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A956F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14:paraId="09D388A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32D895E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54FB9ECF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40845DD" w14:textId="77777777" w:rsidR="00263A9F" w:rsidRPr="00B25534" w:rsidRDefault="00263A9F" w:rsidP="00263A9F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5C6D00E1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B085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14:paraId="73CBD70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E04F2EB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4EE81762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8D5E7BD" w14:textId="77777777" w:rsidR="00263A9F" w:rsidRPr="00B25534" w:rsidRDefault="00263A9F" w:rsidP="00263A9F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01280F09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89C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14:paraId="3313C2BB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82255BB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14:paraId="783F9995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AF3E13D" w14:textId="77777777" w:rsidR="00263A9F" w:rsidRPr="00B25534" w:rsidRDefault="00263A9F" w:rsidP="00263A9F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3914C19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263A9F" w:rsidRPr="00B25534" w14:paraId="2157071E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EC640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87484" w14:textId="77777777" w:rsidR="00263A9F" w:rsidRPr="000B6EE4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AE20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5A4E7DA9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znajduje w wypowiedzi określone informacje</w:t>
            </w:r>
          </w:p>
          <w:p w14:paraId="1037A90B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CD02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7D31A089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3E8ADAA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wyciąga wnioski wynikające z informacji zawartych w wypowiedzi</w:t>
            </w:r>
          </w:p>
          <w:p w14:paraId="405B4360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940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641F24A2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19CD4A1F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wyciąga wnioski wynikające z informacji zawartych w wypowiedzi</w:t>
            </w:r>
          </w:p>
          <w:p w14:paraId="73A156FC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2E59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117E2520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F63059B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wyciąga wnioski wynikające z informacji zawartych w wypowiedzi</w:t>
            </w:r>
          </w:p>
          <w:p w14:paraId="04DAE201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F9E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14:paraId="5EAC264D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D463CD4" w14:textId="77777777" w:rsidR="00263A9F" w:rsidRPr="00B25534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wyciąga wnioski wynikające z informacji zawartych w wypowiedzi</w:t>
            </w:r>
          </w:p>
          <w:p w14:paraId="5A98573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B25534" w14:paraId="778872F0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C279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54C1" w14:textId="77777777" w:rsidR="00263A9F" w:rsidRPr="00EA2991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53DD0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4E213C4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6C11BF2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7FDF8C8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3E1E914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35B804D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6F9F9BB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5925272C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015CBAA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14:paraId="5D7128D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91607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14:paraId="7E0EDFE2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1BAFDD0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44BF6687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7DCD351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447A8A5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2C1A4DD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08287B2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14098FC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4DDD0AB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04D3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14:paraId="24CF2F2B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3B51459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37E7517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402D81D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2CDA409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4BEC9887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4EA44B4F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0FE9EE7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1C6F149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76B7C1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21745675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07259D5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491226D0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5867DE57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23C99536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076DF7C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20C79238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23412AAA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160E77B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4412F3DB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21ECA1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7E7FAEA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14:paraId="035D5362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14:paraId="2E5487FB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14:paraId="7BF1768E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14:paraId="795E25A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14:paraId="2BD6C864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14:paraId="69D266A3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14:paraId="47B871E7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14:paraId="09F679F9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4FB1EAC5" w14:textId="77777777" w:rsidR="00263A9F" w:rsidRPr="00B25534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63A9F" w:rsidRPr="005C1FFD" w14:paraId="78505A1A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E4631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99F2" w14:textId="77777777" w:rsidR="00263A9F" w:rsidRPr="00D64DE7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B21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45E188F3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784FAA6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2348AF8C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36835305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6714B364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032F59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5E04A222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CCAFD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14:paraId="3594478B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14896E40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77573D0D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8CE179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456B6C58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528552B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37582D5C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0FAFD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14:paraId="08398A37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2780C57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727E2D75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DA2E91F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1DD641C6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FA617FB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61F2C3DC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14:paraId="3950BA4B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B43F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679ACF6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39132EDB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2FF9673E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0DFA8DA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6018976E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A76426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15DE7BC1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6B24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5CA0F741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14:paraId="263A54C7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14:paraId="26D319CE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0B91C091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14:paraId="71952E26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3185FD8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14:paraId="592194A5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</w:tr>
      <w:tr w:rsidR="00263A9F" w:rsidRPr="005C1FFD" w14:paraId="1132B20B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D9853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96BD0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9E53A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0C3BB3AC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14:paraId="6968798A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680B9BD7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678D9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1636EC55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14:paraId="54154801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4F782102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730FA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14:paraId="193ECC33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92C9127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proponuje, przyjmuje i odrzuca propozycje</w:t>
            </w:r>
          </w:p>
          <w:p w14:paraId="5DC949BA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E4621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14:paraId="3A75267F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B52AD0E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6DC5C08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286D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>:</w:t>
            </w:r>
          </w:p>
          <w:p w14:paraId="5AB3C3B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3D688026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6D0919E1" w14:textId="77777777" w:rsidR="00263A9F" w:rsidRPr="005C1FFD" w:rsidRDefault="00263A9F" w:rsidP="00263A9F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prosi o radę</w:t>
            </w:r>
          </w:p>
        </w:tc>
      </w:tr>
      <w:tr w:rsidR="00263A9F" w:rsidRPr="005C1FFD" w14:paraId="1D682102" w14:textId="77777777" w:rsidTr="00263A9F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19A6" w14:textId="77777777" w:rsidR="00263A9F" w:rsidRPr="00824D89" w:rsidRDefault="00263A9F" w:rsidP="00263A9F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5E45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60B83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7E5490FB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0D4AD8B6" w14:textId="3EC71E05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5C1FFD">
              <w:rPr>
                <w:rFonts w:eastAsia="Calibri"/>
                <w:sz w:val="20"/>
                <w:szCs w:val="20"/>
              </w:rPr>
              <w:t>przekazuje w języku angielskim informacje sformułowane w języku polskim</w:t>
            </w:r>
          </w:p>
          <w:p w14:paraId="0B68646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0BCA7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4EB22876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14:paraId="23C70FE2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22DA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277ABF31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tym języku </w:t>
            </w:r>
          </w:p>
          <w:p w14:paraId="2B0584E8" w14:textId="77D78CEA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zazwyczaj poprawnie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5C1FFD">
              <w:rPr>
                <w:rFonts w:eastAsia="Calibri"/>
                <w:sz w:val="20"/>
                <w:szCs w:val="20"/>
              </w:rPr>
              <w:t xml:space="preserve">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8846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08C789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tym języku </w:t>
            </w:r>
          </w:p>
          <w:p w14:paraId="07FB783A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poprawnie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FF919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12441E7C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 </w:t>
            </w:r>
          </w:p>
          <w:p w14:paraId="5A522BD3" w14:textId="77777777" w:rsidR="00263A9F" w:rsidRPr="005C1FFD" w:rsidRDefault="00263A9F" w:rsidP="00263A9F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</w:tr>
    </w:tbl>
    <w:p w14:paraId="2C8467DD" w14:textId="77777777" w:rsidR="00263A9F" w:rsidRDefault="00263A9F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C15828" w14:textId="5726EC5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1B53A7DC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</w:t>
      </w:r>
      <w:r w:rsidR="007C42CE">
        <w:rPr>
          <w:rFonts w:ascii="Times New Roman" w:hAnsi="Times New Roman"/>
          <w:sz w:val="24"/>
          <w:szCs w:val="24"/>
        </w:rPr>
        <w:t>opracował mgr Przemysław Ligęza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Default="00AF64A4" w:rsidP="00AF64A4">
      <w:pPr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465B93DA" w14:textId="77777777" w:rsidR="007C42CE" w:rsidRPr="00AF64A4" w:rsidRDefault="007C42CE" w:rsidP="00AF64A4">
      <w:pPr>
        <w:ind w:left="1416"/>
        <w:rPr>
          <w:rFonts w:ascii="Times New Roman" w:hAnsi="Times New Roman" w:cs="Times New Roman"/>
          <w:sz w:val="24"/>
          <w:szCs w:val="24"/>
        </w:rPr>
      </w:pP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Ocenom bieżącym nadaje się następujące wagi:</w:t>
      </w:r>
    </w:p>
    <w:p w14:paraId="08808ADA" w14:textId="77777777" w:rsidR="007C42CE" w:rsidRDefault="007C42CE" w:rsidP="007C42CE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0D9E224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Sprawdziany</w:t>
      </w:r>
      <w:r>
        <w:rPr>
          <w:rFonts w:ascii="Times New Roman" w:eastAsia="Calibri" w:hAnsi="Times New Roman" w:cs="Times New Roman"/>
          <w:sz w:val="24"/>
          <w:szCs w:val="24"/>
        </w:rPr>
        <w:t>/P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race klasowe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3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21C57252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Krótkie prace pisemne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</w:p>
    <w:p w14:paraId="2EBF7534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dpowiedzi ustne 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02001553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 xml:space="preserve">race domowe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 1</w:t>
      </w:r>
    </w:p>
    <w:p w14:paraId="583EC4ED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Prezentacje,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projekty, przemowy, </w:t>
      </w:r>
      <w:r w:rsidRPr="00C236F0">
        <w:rPr>
          <w:rFonts w:ascii="Times New Roman" w:eastAsia="Calibri" w:hAnsi="Times New Roman" w:cs="Times New Roman"/>
          <w:sz w:val="24"/>
          <w:szCs w:val="24"/>
        </w:rPr>
        <w:t>referaty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</w:p>
    <w:p w14:paraId="7B15A5A4" w14:textId="77777777" w:rsidR="007C42CE" w:rsidRPr="00C236F0" w:rsidRDefault="007C42CE" w:rsidP="007C42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Aktywność/praca na lekcji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  <w:r w:rsidRPr="00C236F0">
        <w:rPr>
          <w:rFonts w:ascii="Tahoma" w:eastAsia="Calibri" w:hAnsi="Tahoma" w:cs="Tahoma"/>
          <w:b/>
          <w:bCs/>
          <w:sz w:val="24"/>
          <w:szCs w:val="24"/>
        </w:rPr>
        <w:t xml:space="preserve"> </w:t>
      </w:r>
    </w:p>
    <w:p w14:paraId="0F26EDF7" w14:textId="28330017" w:rsidR="00AF64A4" w:rsidRP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018C11EC" w14:textId="1891BCB8" w:rsidR="00AF64A4" w:rsidRDefault="00AF64A4" w:rsidP="00AF64A4"/>
    <w:p w14:paraId="034E3E77" w14:textId="77777777" w:rsidR="007C42CE" w:rsidRPr="00C236F0" w:rsidRDefault="007C42CE" w:rsidP="007C42CE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Cs/>
          <w:kern w:val="3"/>
          <w:sz w:val="24"/>
          <w:szCs w:val="24"/>
          <w:lang w:eastAsia="zh-CN" w:bidi="hi-IN"/>
        </w:rPr>
        <w:lastRenderedPageBreak/>
        <w:t xml:space="preserve">Narzędzia pomiaru osiągnięć </w:t>
      </w:r>
      <w:r w:rsidRPr="00C236F0">
        <w:rPr>
          <w:rFonts w:eastAsia="SimSun"/>
          <w:bCs/>
          <w:kern w:val="3"/>
          <w:sz w:val="24"/>
          <w:szCs w:val="24"/>
          <w:lang w:eastAsia="zh-CN" w:bidi="hi-IN"/>
        </w:rPr>
        <w:t xml:space="preserve">edukacyjnych uczniów:  </w:t>
      </w:r>
    </w:p>
    <w:p w14:paraId="6BBF0F14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1BB266C9" w14:textId="77777777" w:rsidR="007C42CE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gramatyczno-leksykalne </w:t>
      </w:r>
    </w:p>
    <w:p w14:paraId="261DE272" w14:textId="77777777" w:rsidR="007C42CE" w:rsidRDefault="007C42CE" w:rsidP="007C42CE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6384F672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race klasowe</w:t>
      </w:r>
    </w:p>
    <w:p w14:paraId="7EEF54BE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E92FB5A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sprawdzające rozumienie tekstów słuchanych oraz pisanych</w:t>
      </w:r>
    </w:p>
    <w:p w14:paraId="27C18F21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79C99E3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O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dpowiedzi ustne </w:t>
      </w:r>
    </w:p>
    <w:p w14:paraId="5DC87C72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F5AF93A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K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rótkie prace pisemne, które obejmują wi</w:t>
      </w:r>
      <w:r>
        <w:rPr>
          <w:rFonts w:eastAsia="SimSun"/>
          <w:kern w:val="3"/>
          <w:sz w:val="24"/>
          <w:szCs w:val="24"/>
          <w:lang w:eastAsia="zh-CN" w:bidi="hi-IN"/>
        </w:rPr>
        <w:t>edzę z trzech ostatnich lekcji (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nie muszą być poprz</w:t>
      </w:r>
      <w:r>
        <w:rPr>
          <w:rFonts w:eastAsia="SimSun"/>
          <w:kern w:val="3"/>
          <w:sz w:val="24"/>
          <w:szCs w:val="24"/>
          <w:lang w:eastAsia="zh-CN" w:bidi="hi-IN"/>
        </w:rPr>
        <w:t>edzone wcześniejszą zapowiedzią)</w:t>
      </w:r>
    </w:p>
    <w:p w14:paraId="101821C8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8D4A4F1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Wypowiedzi pisemne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</w:p>
    <w:p w14:paraId="60C85644" w14:textId="77777777" w:rsidR="007C42CE" w:rsidRPr="00C236F0" w:rsidRDefault="007C42CE" w:rsidP="007C42CE">
      <w:pPr>
        <w:pStyle w:val="Akapitzlist"/>
        <w:rPr>
          <w:rFonts w:eastAsia="SimSun"/>
          <w:kern w:val="3"/>
          <w:sz w:val="24"/>
          <w:szCs w:val="24"/>
          <w:lang w:eastAsia="zh-CN" w:bidi="hi-IN"/>
        </w:rPr>
      </w:pPr>
    </w:p>
    <w:p w14:paraId="00A248B2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A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ktywna praca na lekcji</w:t>
      </w:r>
    </w:p>
    <w:p w14:paraId="6CCB8DE8" w14:textId="77777777" w:rsidR="007C42CE" w:rsidRPr="00C236F0" w:rsidRDefault="007C42CE" w:rsidP="007C42CE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580FF4CB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rojekty przygotowywane przez uczniów</w:t>
      </w:r>
    </w:p>
    <w:p w14:paraId="772EEA55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DE0AFDF" w14:textId="77777777" w:rsidR="007C42CE" w:rsidRPr="00C236F0" w:rsidRDefault="007C42CE" w:rsidP="007C42CE">
      <w:pPr>
        <w:pStyle w:val="Akapitzlist"/>
        <w:numPr>
          <w:ilvl w:val="0"/>
          <w:numId w:val="6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rezentacje, 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przemowy oraz 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referaty</w:t>
      </w:r>
    </w:p>
    <w:p w14:paraId="0FC7D48F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0321D90" w14:textId="77777777" w:rsidR="007C42CE" w:rsidRPr="00C236F0" w:rsidRDefault="007C42CE" w:rsidP="007C42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DA4C5DA" w14:textId="77777777" w:rsidR="007C42CE" w:rsidRPr="00C236F0" w:rsidRDefault="007C42CE" w:rsidP="007C42CE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Uczeń może poprawić ocenę w terminie uzgodnionym z nauczycielem. </w:t>
      </w:r>
    </w:p>
    <w:p w14:paraId="73E29E4C" w14:textId="735B769D" w:rsidR="004E6447" w:rsidRPr="004E6447" w:rsidRDefault="004E6447" w:rsidP="00AF64A4"/>
    <w:sectPr w:rsidR="004E6447" w:rsidRPr="004E6447" w:rsidSect="00263A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B1B61"/>
    <w:multiLevelType w:val="hybridMultilevel"/>
    <w:tmpl w:val="21C4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8A"/>
    <w:rsid w:val="0004096A"/>
    <w:rsid w:val="000409DE"/>
    <w:rsid w:val="000E3286"/>
    <w:rsid w:val="0023670D"/>
    <w:rsid w:val="00263A9F"/>
    <w:rsid w:val="00304BCF"/>
    <w:rsid w:val="004E6447"/>
    <w:rsid w:val="006C3D8A"/>
    <w:rsid w:val="007C42CE"/>
    <w:rsid w:val="008B01C4"/>
    <w:rsid w:val="00947C8D"/>
    <w:rsid w:val="00A26E07"/>
    <w:rsid w:val="00AF64A4"/>
    <w:rsid w:val="00B139C5"/>
    <w:rsid w:val="00BE4CE2"/>
    <w:rsid w:val="00C25FD5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63A9F"/>
  </w:style>
  <w:style w:type="character" w:customStyle="1" w:styleId="TekstdymkaZnak">
    <w:name w:val="Tekst dymka Znak"/>
    <w:rsid w:val="00263A9F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263A9F"/>
    <w:rPr>
      <w:sz w:val="16"/>
      <w:szCs w:val="16"/>
    </w:rPr>
  </w:style>
  <w:style w:type="character" w:customStyle="1" w:styleId="TekstkomentarzaZnak">
    <w:name w:val="Tekst komentarza Znak"/>
    <w:rsid w:val="00263A9F"/>
    <w:rPr>
      <w:sz w:val="20"/>
      <w:szCs w:val="20"/>
    </w:rPr>
  </w:style>
  <w:style w:type="character" w:customStyle="1" w:styleId="TematkomentarzaZnak">
    <w:name w:val="Temat komentarza Znak"/>
    <w:rsid w:val="00263A9F"/>
    <w:rPr>
      <w:b/>
      <w:bCs/>
      <w:sz w:val="20"/>
      <w:szCs w:val="20"/>
    </w:rPr>
  </w:style>
  <w:style w:type="character" w:customStyle="1" w:styleId="Symbolewypunktowania">
    <w:name w:val="Symbole wypunktowania"/>
    <w:rsid w:val="00263A9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263A9F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263A9F"/>
    <w:pPr>
      <w:widowControl/>
      <w:suppressAutoHyphens/>
      <w:autoSpaceDE/>
      <w:autoSpaceDN/>
      <w:spacing w:after="12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Podpis1">
    <w:name w:val="Podpis1"/>
    <w:basedOn w:val="Normalny"/>
    <w:rsid w:val="00263A9F"/>
    <w:pPr>
      <w:suppressLineNumbers/>
      <w:suppressAutoHyphen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63A9F"/>
    <w:pPr>
      <w:suppressLineNumbers/>
      <w:suppressAutoHyphens/>
      <w:spacing w:after="200" w:line="276" w:lineRule="auto"/>
    </w:pPr>
    <w:rPr>
      <w:rFonts w:ascii="Calibri" w:eastAsia="Times New Roman" w:hAnsi="Calibri" w:cs="Mangal"/>
      <w:lang w:eastAsia="ar-SA"/>
    </w:rPr>
  </w:style>
  <w:style w:type="paragraph" w:styleId="Tekstdymka">
    <w:name w:val="Balloon Text"/>
    <w:basedOn w:val="Normalny"/>
    <w:link w:val="TekstdymkaZnak1"/>
    <w:rsid w:val="00263A9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263A9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263A9F"/>
    <w:pPr>
      <w:suppressAutoHyphens/>
      <w:spacing w:after="20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63A9F"/>
    <w:pPr>
      <w:suppressAutoHyphens/>
      <w:spacing w:after="20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63A9F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263A9F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63A9F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Poprawka">
    <w:name w:val="Revision"/>
    <w:rsid w:val="00263A9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Zawartotabeli">
    <w:name w:val="Zawartość tabeli"/>
    <w:basedOn w:val="Normalny"/>
    <w:rsid w:val="00263A9F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customStyle="1" w:styleId="Nagwektabeli">
    <w:name w:val="Nagłówek tabeli"/>
    <w:basedOn w:val="Zawartotabeli"/>
    <w:rsid w:val="00263A9F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63A9F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63A9F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3A9F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63A9F"/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3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3A9F"/>
    <w:rPr>
      <w:rFonts w:ascii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3A9F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63A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14139</Words>
  <Characters>84836</Characters>
  <Application>Microsoft Office Word</Application>
  <DocSecurity>0</DocSecurity>
  <Lines>706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Przemek</cp:lastModifiedBy>
  <cp:revision>8</cp:revision>
  <dcterms:created xsi:type="dcterms:W3CDTF">2025-08-27T19:14:00Z</dcterms:created>
  <dcterms:modified xsi:type="dcterms:W3CDTF">2025-09-02T21:36:00Z</dcterms:modified>
</cp:coreProperties>
</file>